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CA4F" w14:textId="77777777" w:rsidR="00175C63" w:rsidRPr="007B46F7" w:rsidRDefault="007B46F7" w:rsidP="00175C63">
      <w:pPr>
        <w:pStyle w:val="Corpodetexto"/>
        <w:ind w:left="1843"/>
        <w:rPr>
          <w:rFonts w:ascii="Calibri" w:hAnsi="Calibri" w:cs="Arial"/>
          <w:sz w:val="34"/>
          <w:szCs w:val="34"/>
          <w:lang w:val="pt-BR"/>
        </w:rPr>
      </w:pPr>
      <w:r>
        <w:rPr>
          <w:rFonts w:ascii="Calibri" w:hAnsi="Calibri" w:cs="Arial"/>
          <w:sz w:val="34"/>
          <w:szCs w:val="34"/>
        </w:rPr>
        <w:t xml:space="preserve">RESOLUÇÃO </w:t>
      </w:r>
      <w:r w:rsidR="00175C63">
        <w:rPr>
          <w:rFonts w:ascii="Calibri" w:hAnsi="Calibri" w:cs="Arial"/>
          <w:sz w:val="34"/>
          <w:szCs w:val="34"/>
          <w:lang w:val="pt-BR"/>
        </w:rPr>
        <w:t>01</w:t>
      </w:r>
      <w:r w:rsidR="00175C63">
        <w:rPr>
          <w:rFonts w:ascii="Calibri" w:hAnsi="Calibri" w:cs="Arial"/>
          <w:sz w:val="34"/>
          <w:szCs w:val="34"/>
        </w:rPr>
        <w:t>/20</w:t>
      </w:r>
      <w:r>
        <w:rPr>
          <w:rFonts w:ascii="Calibri" w:hAnsi="Calibri" w:cs="Arial"/>
          <w:sz w:val="34"/>
          <w:szCs w:val="34"/>
          <w:lang w:val="pt-BR"/>
        </w:rPr>
        <w:t>20</w:t>
      </w:r>
    </w:p>
    <w:p w14:paraId="4A69F158" w14:textId="77777777" w:rsidR="00175C63" w:rsidRDefault="00175C63" w:rsidP="00175C63">
      <w:pPr>
        <w:pStyle w:val="Corpodetexto"/>
        <w:ind w:left="1843"/>
        <w:rPr>
          <w:rFonts w:ascii="Calibri" w:hAnsi="Calibri" w:cs="Arial"/>
          <w:szCs w:val="24"/>
        </w:rPr>
      </w:pPr>
    </w:p>
    <w:p w14:paraId="5D5CA318" w14:textId="77777777" w:rsidR="00175C63" w:rsidRDefault="00175C63" w:rsidP="00471920">
      <w:pPr>
        <w:pStyle w:val="Corpodetexto"/>
        <w:jc w:val="center"/>
        <w:rPr>
          <w:rFonts w:ascii="Calibri" w:hAnsi="Calibri" w:cs="Arial"/>
          <w:i/>
          <w:szCs w:val="24"/>
        </w:rPr>
      </w:pPr>
      <w:r>
        <w:rPr>
          <w:rFonts w:ascii="Calibri" w:hAnsi="Calibri" w:cs="Arial"/>
          <w:i/>
          <w:szCs w:val="24"/>
        </w:rPr>
        <w:t>“</w:t>
      </w:r>
      <w:r>
        <w:rPr>
          <w:rFonts w:ascii="Calibri" w:hAnsi="Calibri" w:cs="Arial"/>
          <w:i/>
          <w:szCs w:val="24"/>
          <w:lang w:val="pt-BR"/>
        </w:rPr>
        <w:t>ESTABELECE VALORES DAS  CONTRIB</w:t>
      </w:r>
      <w:r w:rsidR="007B46F7">
        <w:rPr>
          <w:rFonts w:ascii="Calibri" w:hAnsi="Calibri" w:cs="Arial"/>
          <w:i/>
          <w:szCs w:val="24"/>
          <w:lang w:val="pt-BR"/>
        </w:rPr>
        <w:t>UIÇÕES MENSAIS  DOS  MUNICÍPIOS</w:t>
      </w:r>
      <w:r w:rsidR="00135DB4">
        <w:rPr>
          <w:rFonts w:ascii="Calibri" w:hAnsi="Calibri" w:cs="Arial"/>
          <w:i/>
          <w:szCs w:val="24"/>
          <w:lang w:val="pt-BR"/>
        </w:rPr>
        <w:t xml:space="preserve"> ASSOCIADOS</w:t>
      </w:r>
      <w:r w:rsidR="007B46F7">
        <w:rPr>
          <w:rFonts w:ascii="Calibri" w:hAnsi="Calibri" w:cs="Arial"/>
          <w:i/>
          <w:szCs w:val="24"/>
          <w:lang w:val="pt-BR"/>
        </w:rPr>
        <w:t>”</w:t>
      </w:r>
    </w:p>
    <w:p w14:paraId="45E9BFA9" w14:textId="77777777" w:rsidR="00175C63" w:rsidRDefault="00175C63" w:rsidP="00175C63">
      <w:pPr>
        <w:pStyle w:val="Corpodetexto"/>
        <w:tabs>
          <w:tab w:val="left" w:pos="2835"/>
        </w:tabs>
        <w:ind w:left="2835"/>
        <w:rPr>
          <w:rFonts w:ascii="Calibri" w:hAnsi="Calibri"/>
          <w:sz w:val="26"/>
          <w:szCs w:val="26"/>
        </w:rPr>
      </w:pPr>
    </w:p>
    <w:p w14:paraId="336A9E79" w14:textId="77777777" w:rsidR="00175C63" w:rsidRDefault="00175C63" w:rsidP="00F34C0D">
      <w:pPr>
        <w:jc w:val="both"/>
        <w:rPr>
          <w:rFonts w:ascii="Calibri" w:hAnsi="Calibri" w:cs="Arial"/>
          <w:szCs w:val="24"/>
        </w:rPr>
      </w:pPr>
      <w:r>
        <w:rPr>
          <w:rFonts w:ascii="Calibri" w:hAnsi="Calibri" w:cs="Arial"/>
          <w:szCs w:val="24"/>
        </w:rPr>
        <w:t>O</w:t>
      </w:r>
      <w:r w:rsidR="00135DB4">
        <w:rPr>
          <w:rFonts w:ascii="Calibri" w:hAnsi="Calibri" w:cs="Arial"/>
          <w:szCs w:val="24"/>
        </w:rPr>
        <w:t xml:space="preserve"> Presidente da AMURC,</w:t>
      </w:r>
      <w:r w:rsidR="00D10326">
        <w:rPr>
          <w:rFonts w:ascii="Calibri" w:hAnsi="Calibri" w:cs="Arial"/>
          <w:szCs w:val="24"/>
        </w:rPr>
        <w:t xml:space="preserve"> Associação dos Municípios da Região do Contestado, </w:t>
      </w:r>
      <w:r w:rsidR="00135DB4">
        <w:rPr>
          <w:rFonts w:ascii="Calibri" w:hAnsi="Calibri" w:cs="Arial"/>
          <w:szCs w:val="24"/>
        </w:rPr>
        <w:t xml:space="preserve"> Prefeito José Antônio Guidi</w:t>
      </w:r>
      <w:r>
        <w:rPr>
          <w:rFonts w:ascii="Calibri" w:hAnsi="Calibri" w:cs="Arial"/>
          <w:szCs w:val="24"/>
        </w:rPr>
        <w:t>,</w:t>
      </w:r>
      <w:r w:rsidR="00D10326">
        <w:rPr>
          <w:rFonts w:ascii="Calibri" w:hAnsi="Calibri" w:cs="Arial"/>
          <w:szCs w:val="24"/>
        </w:rPr>
        <w:t xml:space="preserve"> </w:t>
      </w:r>
      <w:r>
        <w:rPr>
          <w:rFonts w:ascii="Calibri" w:hAnsi="Calibri" w:cs="Arial"/>
          <w:szCs w:val="24"/>
        </w:rPr>
        <w:t>na  forma do Estatuto vigente</w:t>
      </w:r>
      <w:r w:rsidR="00F34C0D">
        <w:rPr>
          <w:rFonts w:ascii="Calibri" w:hAnsi="Calibri" w:cs="Arial"/>
          <w:szCs w:val="24"/>
        </w:rPr>
        <w:t xml:space="preserve"> e</w:t>
      </w:r>
      <w:r>
        <w:rPr>
          <w:rFonts w:ascii="Calibri" w:hAnsi="Calibri" w:cs="Arial"/>
          <w:szCs w:val="24"/>
        </w:rPr>
        <w:t xml:space="preserve"> co</w:t>
      </w:r>
      <w:r w:rsidR="00D10326">
        <w:rPr>
          <w:rFonts w:ascii="Calibri" w:hAnsi="Calibri" w:cs="Arial"/>
          <w:szCs w:val="24"/>
        </w:rPr>
        <w:t>nforme deliberação</w:t>
      </w:r>
      <w:r>
        <w:rPr>
          <w:rFonts w:ascii="Calibri" w:hAnsi="Calibri" w:cs="Arial"/>
          <w:szCs w:val="24"/>
        </w:rPr>
        <w:t xml:space="preserve">  da  Assembleia  Geral  </w:t>
      </w:r>
      <w:r w:rsidR="00135DB4">
        <w:rPr>
          <w:rFonts w:ascii="Calibri" w:hAnsi="Calibri" w:cs="Arial"/>
          <w:szCs w:val="24"/>
        </w:rPr>
        <w:t xml:space="preserve">Extraordinária </w:t>
      </w:r>
      <w:r>
        <w:rPr>
          <w:rFonts w:ascii="Calibri" w:hAnsi="Calibri" w:cs="Arial"/>
          <w:szCs w:val="24"/>
        </w:rPr>
        <w:t>realizada  em 1</w:t>
      </w:r>
      <w:r w:rsidR="00135DB4">
        <w:rPr>
          <w:rFonts w:ascii="Calibri" w:hAnsi="Calibri" w:cs="Arial"/>
          <w:szCs w:val="24"/>
        </w:rPr>
        <w:t>7</w:t>
      </w:r>
      <w:r>
        <w:rPr>
          <w:rFonts w:ascii="Calibri" w:hAnsi="Calibri" w:cs="Arial"/>
          <w:szCs w:val="24"/>
        </w:rPr>
        <w:t xml:space="preserve">  de </w:t>
      </w:r>
      <w:r w:rsidR="00135DB4">
        <w:rPr>
          <w:rFonts w:ascii="Calibri" w:hAnsi="Calibri" w:cs="Arial"/>
          <w:szCs w:val="24"/>
        </w:rPr>
        <w:t>julho</w:t>
      </w:r>
      <w:r>
        <w:rPr>
          <w:rFonts w:ascii="Calibri" w:hAnsi="Calibri" w:cs="Arial"/>
          <w:szCs w:val="24"/>
        </w:rPr>
        <w:t xml:space="preserve"> de  20</w:t>
      </w:r>
      <w:r w:rsidR="00135DB4">
        <w:rPr>
          <w:rFonts w:ascii="Calibri" w:hAnsi="Calibri" w:cs="Arial"/>
          <w:szCs w:val="24"/>
        </w:rPr>
        <w:t>20,  Ata  03</w:t>
      </w:r>
      <w:r>
        <w:rPr>
          <w:rFonts w:ascii="Calibri" w:hAnsi="Calibri" w:cs="Arial"/>
          <w:szCs w:val="24"/>
        </w:rPr>
        <w:t>/20</w:t>
      </w:r>
      <w:r w:rsidR="00135DB4">
        <w:rPr>
          <w:rFonts w:ascii="Calibri" w:hAnsi="Calibri" w:cs="Arial"/>
          <w:szCs w:val="24"/>
        </w:rPr>
        <w:t>20</w:t>
      </w:r>
      <w:r>
        <w:rPr>
          <w:rFonts w:ascii="Calibri" w:hAnsi="Calibri" w:cs="Arial"/>
          <w:szCs w:val="24"/>
        </w:rPr>
        <w:t>,   estabelece</w:t>
      </w:r>
      <w:r w:rsidR="00F34C0D">
        <w:rPr>
          <w:rFonts w:ascii="Calibri" w:hAnsi="Calibri" w:cs="Arial"/>
          <w:szCs w:val="24"/>
        </w:rPr>
        <w:t xml:space="preserve"> novos valores de contribuição mensal dos municípios associados</w:t>
      </w:r>
      <w:r w:rsidR="00D10326">
        <w:rPr>
          <w:rFonts w:ascii="Calibri" w:hAnsi="Calibri" w:cs="Arial"/>
          <w:szCs w:val="24"/>
        </w:rPr>
        <w:t>.</w:t>
      </w:r>
      <w:r w:rsidR="00F34C0D">
        <w:rPr>
          <w:rFonts w:ascii="Calibri" w:hAnsi="Calibri" w:cs="Arial"/>
          <w:szCs w:val="24"/>
        </w:rPr>
        <w:t xml:space="preserve"> </w:t>
      </w:r>
    </w:p>
    <w:p w14:paraId="1C4E46E6" w14:textId="77777777" w:rsidR="00175C63" w:rsidRDefault="00175C63" w:rsidP="00175C63">
      <w:pPr>
        <w:ind w:firstLine="708"/>
        <w:jc w:val="both"/>
        <w:rPr>
          <w:rFonts w:ascii="Calibri" w:hAnsi="Calibri" w:cs="Arial"/>
          <w:b/>
          <w:szCs w:val="24"/>
        </w:rPr>
      </w:pPr>
    </w:p>
    <w:p w14:paraId="0202AF37" w14:textId="77777777" w:rsidR="00175C63" w:rsidRDefault="00175C63" w:rsidP="00175C63">
      <w:pPr>
        <w:jc w:val="both"/>
        <w:rPr>
          <w:rFonts w:ascii="Calibri" w:hAnsi="Calibri"/>
          <w:szCs w:val="24"/>
        </w:rPr>
      </w:pPr>
      <w:r>
        <w:rPr>
          <w:rFonts w:ascii="Calibri" w:hAnsi="Calibri"/>
          <w:b/>
          <w:szCs w:val="24"/>
        </w:rPr>
        <w:t>Art.1º</w:t>
      </w:r>
      <w:r w:rsidR="00F34C0D">
        <w:rPr>
          <w:rFonts w:ascii="Calibri" w:hAnsi="Calibri"/>
          <w:szCs w:val="24"/>
        </w:rPr>
        <w:t xml:space="preserve">. Em </w:t>
      </w:r>
      <w:proofErr w:type="gramStart"/>
      <w:r w:rsidR="00F34C0D">
        <w:rPr>
          <w:rFonts w:ascii="Calibri" w:hAnsi="Calibri"/>
          <w:szCs w:val="24"/>
        </w:rPr>
        <w:t>conformidade  com</w:t>
      </w:r>
      <w:proofErr w:type="gramEnd"/>
      <w:r w:rsidR="00F34C0D">
        <w:rPr>
          <w:rFonts w:ascii="Calibri" w:hAnsi="Calibri"/>
          <w:szCs w:val="24"/>
        </w:rPr>
        <w:t xml:space="preserve"> a revisão </w:t>
      </w:r>
      <w:r>
        <w:rPr>
          <w:rFonts w:ascii="Calibri" w:hAnsi="Calibri"/>
          <w:szCs w:val="24"/>
        </w:rPr>
        <w:t xml:space="preserve"> orçament</w:t>
      </w:r>
      <w:r w:rsidR="00F34C0D">
        <w:rPr>
          <w:rFonts w:ascii="Calibri" w:hAnsi="Calibri"/>
          <w:szCs w:val="24"/>
        </w:rPr>
        <w:t>ária</w:t>
      </w:r>
      <w:r>
        <w:rPr>
          <w:rFonts w:ascii="Calibri" w:hAnsi="Calibri"/>
          <w:szCs w:val="24"/>
        </w:rPr>
        <w:t xml:space="preserve"> aprovad</w:t>
      </w:r>
      <w:r w:rsidR="00F34C0D">
        <w:rPr>
          <w:rFonts w:ascii="Calibri" w:hAnsi="Calibri"/>
          <w:szCs w:val="24"/>
        </w:rPr>
        <w:t>a</w:t>
      </w:r>
      <w:r>
        <w:rPr>
          <w:rFonts w:ascii="Calibri" w:hAnsi="Calibri"/>
          <w:szCs w:val="24"/>
        </w:rPr>
        <w:t xml:space="preserve">  em Assembleia  Geral</w:t>
      </w:r>
      <w:r w:rsidR="00F34C0D">
        <w:rPr>
          <w:rFonts w:ascii="Calibri" w:hAnsi="Calibri"/>
          <w:szCs w:val="24"/>
        </w:rPr>
        <w:t xml:space="preserve"> Extraordinária</w:t>
      </w:r>
      <w:r>
        <w:rPr>
          <w:rFonts w:ascii="Calibri" w:hAnsi="Calibri"/>
          <w:szCs w:val="24"/>
        </w:rPr>
        <w:t xml:space="preserve">, as  contribuições </w:t>
      </w:r>
      <w:r w:rsidRPr="00F34C0D">
        <w:rPr>
          <w:rFonts w:ascii="Calibri" w:hAnsi="Calibri"/>
          <w:b/>
          <w:szCs w:val="24"/>
        </w:rPr>
        <w:t>mensais</w:t>
      </w:r>
      <w:r>
        <w:rPr>
          <w:rFonts w:ascii="Calibri" w:hAnsi="Calibri"/>
          <w:szCs w:val="24"/>
        </w:rPr>
        <w:t xml:space="preserve"> dos Municípios filiados à Associação </w:t>
      </w:r>
      <w:r>
        <w:rPr>
          <w:rFonts w:ascii="Calibri" w:hAnsi="Calibri" w:cs="Arial"/>
          <w:szCs w:val="24"/>
        </w:rPr>
        <w:t xml:space="preserve">dos Municípios da Região do Contestado </w:t>
      </w:r>
      <w:r>
        <w:rPr>
          <w:rFonts w:ascii="Calibri" w:hAnsi="Calibri"/>
          <w:szCs w:val="24"/>
        </w:rPr>
        <w:t>para o</w:t>
      </w:r>
      <w:r w:rsidR="00F34C0D">
        <w:rPr>
          <w:rFonts w:ascii="Calibri" w:hAnsi="Calibri"/>
          <w:szCs w:val="24"/>
        </w:rPr>
        <w:t xml:space="preserve">s meses de </w:t>
      </w:r>
      <w:r w:rsidR="00F34C0D" w:rsidRPr="00F34C0D">
        <w:rPr>
          <w:rFonts w:ascii="Calibri" w:hAnsi="Calibri"/>
          <w:b/>
          <w:szCs w:val="24"/>
        </w:rPr>
        <w:t xml:space="preserve">Agosto, Setembro, Outubro, Novembro e Dezembro do ano de </w:t>
      </w:r>
      <w:r w:rsidRPr="00F34C0D">
        <w:rPr>
          <w:rFonts w:ascii="Calibri" w:hAnsi="Calibri"/>
          <w:b/>
          <w:szCs w:val="24"/>
        </w:rPr>
        <w:t xml:space="preserve"> 20</w:t>
      </w:r>
      <w:r w:rsidR="00F34C0D" w:rsidRPr="00F34C0D">
        <w:rPr>
          <w:rFonts w:ascii="Calibri" w:hAnsi="Calibri"/>
          <w:b/>
          <w:szCs w:val="24"/>
        </w:rPr>
        <w:t>20</w:t>
      </w:r>
      <w:r w:rsidR="00F34C0D">
        <w:rPr>
          <w:rFonts w:ascii="Calibri" w:hAnsi="Calibri"/>
          <w:szCs w:val="24"/>
        </w:rPr>
        <w:t xml:space="preserve">, </w:t>
      </w:r>
      <w:r>
        <w:rPr>
          <w:rFonts w:ascii="Calibri" w:hAnsi="Calibri"/>
          <w:szCs w:val="24"/>
        </w:rPr>
        <w:t xml:space="preserve"> ficam fixados com os seguintes valores:</w:t>
      </w:r>
    </w:p>
    <w:p w14:paraId="3C08734C" w14:textId="77777777" w:rsidR="00175C63" w:rsidRDefault="00175C63" w:rsidP="00175C63">
      <w:pPr>
        <w:jc w:val="both"/>
        <w:rPr>
          <w:rFonts w:ascii="Calibri" w:hAnsi="Calibri"/>
          <w:b/>
          <w:szCs w:val="24"/>
        </w:rPr>
      </w:pPr>
    </w:p>
    <w:p w14:paraId="2B3C0BCC" w14:textId="77777777" w:rsidR="00175C63" w:rsidRDefault="00175C63" w:rsidP="00175C63">
      <w:pPr>
        <w:jc w:val="both"/>
        <w:rPr>
          <w:rFonts w:ascii="Calibri" w:hAnsi="Calibri"/>
          <w:b/>
          <w:szCs w:val="24"/>
        </w:rPr>
      </w:pPr>
      <w:r>
        <w:rPr>
          <w:rFonts w:ascii="Calibri" w:hAnsi="Calibri"/>
          <w:b/>
          <w:szCs w:val="24"/>
        </w:rPr>
        <w:tab/>
        <w:t xml:space="preserve">I- O Município de Curitibanos contribuirá mensalmente </w:t>
      </w:r>
      <w:r>
        <w:rPr>
          <w:rFonts w:ascii="Calibri" w:hAnsi="Calibri" w:cs="Arial"/>
          <w:b/>
          <w:szCs w:val="24"/>
        </w:rPr>
        <w:t>com a importância de R$ 1</w:t>
      </w:r>
      <w:r w:rsidR="00F34C0D">
        <w:rPr>
          <w:rFonts w:ascii="Calibri" w:hAnsi="Calibri" w:cs="Arial"/>
          <w:b/>
          <w:szCs w:val="24"/>
        </w:rPr>
        <w:t>0</w:t>
      </w:r>
      <w:r>
        <w:rPr>
          <w:rFonts w:ascii="Calibri" w:hAnsi="Calibri" w:cs="Arial"/>
          <w:b/>
          <w:szCs w:val="24"/>
        </w:rPr>
        <w:t>.</w:t>
      </w:r>
      <w:r w:rsidR="00F34C0D">
        <w:rPr>
          <w:rFonts w:ascii="Calibri" w:hAnsi="Calibri" w:cs="Arial"/>
          <w:b/>
          <w:szCs w:val="24"/>
        </w:rPr>
        <w:t>642,00 (de</w:t>
      </w:r>
      <w:r>
        <w:rPr>
          <w:rFonts w:ascii="Calibri" w:hAnsi="Calibri" w:cs="Arial"/>
          <w:b/>
          <w:szCs w:val="24"/>
        </w:rPr>
        <w:t>z mil</w:t>
      </w:r>
      <w:r w:rsidR="00F34C0D">
        <w:rPr>
          <w:rFonts w:ascii="Calibri" w:hAnsi="Calibri" w:cs="Arial"/>
          <w:b/>
          <w:szCs w:val="24"/>
        </w:rPr>
        <w:t xml:space="preserve"> seisc</w:t>
      </w:r>
      <w:r>
        <w:rPr>
          <w:rFonts w:ascii="Calibri" w:hAnsi="Calibri" w:cs="Arial"/>
          <w:b/>
          <w:szCs w:val="24"/>
        </w:rPr>
        <w:t xml:space="preserve">entos e </w:t>
      </w:r>
      <w:r w:rsidR="00F34C0D">
        <w:rPr>
          <w:rFonts w:ascii="Calibri" w:hAnsi="Calibri" w:cs="Arial"/>
          <w:b/>
          <w:szCs w:val="24"/>
        </w:rPr>
        <w:t>quar</w:t>
      </w:r>
      <w:r>
        <w:rPr>
          <w:rFonts w:ascii="Calibri" w:hAnsi="Calibri" w:cs="Arial"/>
          <w:b/>
          <w:szCs w:val="24"/>
        </w:rPr>
        <w:t>enta</w:t>
      </w:r>
      <w:r w:rsidR="00F34C0D">
        <w:rPr>
          <w:rFonts w:ascii="Calibri" w:hAnsi="Calibri" w:cs="Arial"/>
          <w:b/>
          <w:szCs w:val="24"/>
        </w:rPr>
        <w:t xml:space="preserve"> e dois reais</w:t>
      </w:r>
      <w:r>
        <w:rPr>
          <w:rFonts w:ascii="Calibri" w:hAnsi="Calibri" w:cs="Arial"/>
          <w:b/>
          <w:szCs w:val="24"/>
        </w:rPr>
        <w:t>);</w:t>
      </w:r>
    </w:p>
    <w:p w14:paraId="399D4BC7" w14:textId="77777777" w:rsidR="00175C63" w:rsidRDefault="00175C63" w:rsidP="00175C63">
      <w:pPr>
        <w:jc w:val="both"/>
        <w:rPr>
          <w:rFonts w:ascii="Calibri" w:hAnsi="Calibri"/>
          <w:b/>
          <w:szCs w:val="24"/>
        </w:rPr>
      </w:pPr>
    </w:p>
    <w:p w14:paraId="6270F3BF" w14:textId="77777777" w:rsidR="00175C63" w:rsidRDefault="00175C63" w:rsidP="00175C63">
      <w:pPr>
        <w:ind w:firstLine="708"/>
        <w:jc w:val="both"/>
        <w:rPr>
          <w:rFonts w:ascii="Calibri" w:hAnsi="Calibri" w:cs="Arial"/>
          <w:b/>
          <w:szCs w:val="24"/>
        </w:rPr>
      </w:pPr>
      <w:r>
        <w:rPr>
          <w:rFonts w:ascii="Calibri" w:hAnsi="Calibri"/>
          <w:b/>
          <w:szCs w:val="24"/>
        </w:rPr>
        <w:t xml:space="preserve">II- O Município de Santa Cecília, contribuirá mensalmente </w:t>
      </w:r>
      <w:r w:rsidR="00F34C0D">
        <w:rPr>
          <w:rFonts w:ascii="Calibri" w:hAnsi="Calibri" w:cs="Arial"/>
          <w:b/>
          <w:szCs w:val="24"/>
        </w:rPr>
        <w:t>com a importância de R$ 6.555</w:t>
      </w:r>
      <w:r>
        <w:rPr>
          <w:rFonts w:ascii="Calibri" w:hAnsi="Calibri" w:cs="Arial"/>
          <w:b/>
          <w:szCs w:val="24"/>
        </w:rPr>
        <w:t>,00 (</w:t>
      </w:r>
      <w:r w:rsidR="00F34C0D">
        <w:rPr>
          <w:rFonts w:ascii="Calibri" w:hAnsi="Calibri" w:cs="Arial"/>
          <w:b/>
          <w:szCs w:val="24"/>
        </w:rPr>
        <w:t>seis</w:t>
      </w:r>
      <w:r>
        <w:rPr>
          <w:rFonts w:ascii="Calibri" w:hAnsi="Calibri" w:cs="Arial"/>
          <w:b/>
          <w:szCs w:val="24"/>
        </w:rPr>
        <w:t xml:space="preserve"> mil e </w:t>
      </w:r>
      <w:r w:rsidR="00F34C0D">
        <w:rPr>
          <w:rFonts w:ascii="Calibri" w:hAnsi="Calibri" w:cs="Arial"/>
          <w:b/>
          <w:szCs w:val="24"/>
        </w:rPr>
        <w:t>quinhentos e cinquenta e cinco</w:t>
      </w:r>
      <w:r>
        <w:rPr>
          <w:rFonts w:ascii="Calibri" w:hAnsi="Calibri" w:cs="Arial"/>
          <w:b/>
          <w:szCs w:val="24"/>
        </w:rPr>
        <w:t xml:space="preserve"> reais);</w:t>
      </w:r>
    </w:p>
    <w:p w14:paraId="2243DA27" w14:textId="77777777" w:rsidR="00175C63" w:rsidRDefault="00175C63" w:rsidP="00175C63">
      <w:pPr>
        <w:ind w:firstLine="708"/>
        <w:jc w:val="both"/>
        <w:rPr>
          <w:rFonts w:ascii="Calibri" w:hAnsi="Calibri" w:cs="Arial"/>
          <w:b/>
          <w:szCs w:val="24"/>
        </w:rPr>
      </w:pPr>
    </w:p>
    <w:p w14:paraId="2014D5FF" w14:textId="77777777" w:rsidR="00175C63" w:rsidRDefault="00175C63" w:rsidP="00175C63">
      <w:pPr>
        <w:ind w:firstLine="708"/>
        <w:jc w:val="both"/>
        <w:rPr>
          <w:rFonts w:ascii="Calibri" w:hAnsi="Calibri" w:cs="Arial"/>
          <w:b/>
          <w:szCs w:val="24"/>
        </w:rPr>
      </w:pPr>
      <w:r>
        <w:rPr>
          <w:rFonts w:ascii="Calibri" w:hAnsi="Calibri"/>
          <w:b/>
          <w:szCs w:val="24"/>
        </w:rPr>
        <w:t xml:space="preserve">III- O Município de São Cristóvão do Sul, contribuirá mensalmente </w:t>
      </w:r>
      <w:r>
        <w:rPr>
          <w:rFonts w:ascii="Calibri" w:hAnsi="Calibri" w:cs="Arial"/>
          <w:b/>
          <w:szCs w:val="24"/>
        </w:rPr>
        <w:t xml:space="preserve">com a importância de R$ </w:t>
      </w:r>
      <w:r w:rsidR="00F34C0D">
        <w:rPr>
          <w:rFonts w:ascii="Calibri" w:hAnsi="Calibri" w:cs="Arial"/>
          <w:b/>
          <w:szCs w:val="24"/>
        </w:rPr>
        <w:t>4</w:t>
      </w:r>
      <w:r>
        <w:rPr>
          <w:rFonts w:ascii="Calibri" w:hAnsi="Calibri" w:cs="Arial"/>
          <w:b/>
          <w:szCs w:val="24"/>
        </w:rPr>
        <w:t>.</w:t>
      </w:r>
      <w:r w:rsidR="00F34C0D">
        <w:rPr>
          <w:rFonts w:ascii="Calibri" w:hAnsi="Calibri" w:cs="Arial"/>
          <w:b/>
          <w:szCs w:val="24"/>
        </w:rPr>
        <w:t>5</w:t>
      </w:r>
      <w:r>
        <w:rPr>
          <w:rFonts w:ascii="Calibri" w:hAnsi="Calibri" w:cs="Arial"/>
          <w:b/>
          <w:szCs w:val="24"/>
        </w:rPr>
        <w:t>50,</w:t>
      </w:r>
      <w:r w:rsidR="00F34C0D">
        <w:rPr>
          <w:rFonts w:ascii="Calibri" w:hAnsi="Calibri" w:cs="Arial"/>
          <w:b/>
          <w:szCs w:val="24"/>
        </w:rPr>
        <w:t>00 (quatro</w:t>
      </w:r>
      <w:r>
        <w:rPr>
          <w:rFonts w:ascii="Calibri" w:hAnsi="Calibri" w:cs="Arial"/>
          <w:b/>
          <w:szCs w:val="24"/>
        </w:rPr>
        <w:t xml:space="preserve"> mil </w:t>
      </w:r>
      <w:r w:rsidR="00F34C0D">
        <w:rPr>
          <w:rFonts w:ascii="Calibri" w:hAnsi="Calibri" w:cs="Arial"/>
          <w:b/>
          <w:szCs w:val="24"/>
        </w:rPr>
        <w:t>e quinhentos</w:t>
      </w:r>
      <w:r>
        <w:rPr>
          <w:rFonts w:ascii="Calibri" w:hAnsi="Calibri" w:cs="Arial"/>
          <w:b/>
          <w:szCs w:val="24"/>
        </w:rPr>
        <w:t xml:space="preserve"> e cinquenta reais);</w:t>
      </w:r>
    </w:p>
    <w:p w14:paraId="5A626A95" w14:textId="77777777" w:rsidR="00175C63" w:rsidRDefault="00175C63" w:rsidP="00175C63">
      <w:pPr>
        <w:ind w:firstLine="708"/>
        <w:jc w:val="both"/>
        <w:rPr>
          <w:rFonts w:ascii="Calibri" w:hAnsi="Calibri" w:cs="Arial"/>
          <w:b/>
          <w:szCs w:val="24"/>
        </w:rPr>
      </w:pPr>
    </w:p>
    <w:p w14:paraId="0C9FB2E5" w14:textId="77777777" w:rsidR="00175C63" w:rsidRDefault="00175C63" w:rsidP="00175C63">
      <w:pPr>
        <w:ind w:firstLine="708"/>
        <w:jc w:val="both"/>
        <w:rPr>
          <w:rFonts w:ascii="Calibri" w:hAnsi="Calibri" w:cs="Arial"/>
          <w:b/>
          <w:szCs w:val="24"/>
        </w:rPr>
      </w:pPr>
      <w:r>
        <w:rPr>
          <w:rFonts w:ascii="Calibri" w:hAnsi="Calibri"/>
          <w:b/>
          <w:szCs w:val="24"/>
        </w:rPr>
        <w:t xml:space="preserve">V- O Município de Ponte Alta do Norte, contribuirá mensalmente </w:t>
      </w:r>
      <w:r>
        <w:rPr>
          <w:rFonts w:ascii="Calibri" w:hAnsi="Calibri" w:cs="Arial"/>
          <w:b/>
          <w:szCs w:val="24"/>
        </w:rPr>
        <w:t xml:space="preserve">com a importância de R$ </w:t>
      </w:r>
      <w:r w:rsidR="003E10B2">
        <w:rPr>
          <w:rFonts w:ascii="Calibri" w:hAnsi="Calibri" w:cs="Arial"/>
          <w:b/>
          <w:szCs w:val="24"/>
        </w:rPr>
        <w:t>4</w:t>
      </w:r>
      <w:r>
        <w:rPr>
          <w:rFonts w:ascii="Calibri" w:hAnsi="Calibri" w:cs="Arial"/>
          <w:b/>
          <w:szCs w:val="24"/>
        </w:rPr>
        <w:t>.</w:t>
      </w:r>
      <w:r w:rsidR="003E10B2">
        <w:rPr>
          <w:rFonts w:ascii="Calibri" w:hAnsi="Calibri" w:cs="Arial"/>
          <w:b/>
          <w:szCs w:val="24"/>
        </w:rPr>
        <w:t>205</w:t>
      </w:r>
      <w:r>
        <w:rPr>
          <w:rFonts w:ascii="Calibri" w:hAnsi="Calibri" w:cs="Arial"/>
          <w:b/>
          <w:szCs w:val="24"/>
        </w:rPr>
        <w:t>,00 (</w:t>
      </w:r>
      <w:r w:rsidR="003E10B2">
        <w:rPr>
          <w:rFonts w:ascii="Calibri" w:hAnsi="Calibri" w:cs="Arial"/>
          <w:b/>
          <w:szCs w:val="24"/>
        </w:rPr>
        <w:t>quatro</w:t>
      </w:r>
      <w:r>
        <w:rPr>
          <w:rFonts w:ascii="Calibri" w:hAnsi="Calibri" w:cs="Arial"/>
          <w:b/>
          <w:szCs w:val="24"/>
        </w:rPr>
        <w:t xml:space="preserve"> mil </w:t>
      </w:r>
      <w:r w:rsidR="003E10B2">
        <w:rPr>
          <w:rFonts w:ascii="Calibri" w:hAnsi="Calibri" w:cs="Arial"/>
          <w:b/>
          <w:szCs w:val="24"/>
        </w:rPr>
        <w:t xml:space="preserve">e duzentos e cinco </w:t>
      </w:r>
      <w:r>
        <w:rPr>
          <w:rFonts w:ascii="Calibri" w:hAnsi="Calibri" w:cs="Arial"/>
          <w:b/>
          <w:szCs w:val="24"/>
        </w:rPr>
        <w:t>reais);</w:t>
      </w:r>
    </w:p>
    <w:p w14:paraId="659EA9B8" w14:textId="77777777" w:rsidR="00175C63" w:rsidRDefault="00175C63" w:rsidP="00175C63">
      <w:pPr>
        <w:ind w:firstLine="708"/>
        <w:jc w:val="both"/>
        <w:rPr>
          <w:rFonts w:ascii="Calibri" w:hAnsi="Calibri" w:cs="Arial"/>
          <w:b/>
          <w:szCs w:val="24"/>
        </w:rPr>
      </w:pPr>
    </w:p>
    <w:p w14:paraId="12E1F055" w14:textId="77777777" w:rsidR="00175C63" w:rsidRDefault="00175C63" w:rsidP="00175C63">
      <w:pPr>
        <w:ind w:firstLine="708"/>
        <w:jc w:val="both"/>
        <w:rPr>
          <w:rFonts w:ascii="Calibri" w:hAnsi="Calibri" w:cs="Arial"/>
          <w:b/>
          <w:szCs w:val="24"/>
        </w:rPr>
      </w:pPr>
      <w:r>
        <w:rPr>
          <w:rFonts w:ascii="Calibri" w:hAnsi="Calibri"/>
          <w:b/>
          <w:szCs w:val="24"/>
        </w:rPr>
        <w:t xml:space="preserve">V- O Município de Frei Rogério, contribuirá mensalmente </w:t>
      </w:r>
      <w:r>
        <w:rPr>
          <w:rFonts w:ascii="Calibri" w:hAnsi="Calibri" w:cs="Arial"/>
          <w:b/>
          <w:szCs w:val="24"/>
        </w:rPr>
        <w:t xml:space="preserve">com a importância de R$ </w:t>
      </w:r>
      <w:r w:rsidR="003E10B2">
        <w:rPr>
          <w:rFonts w:ascii="Calibri" w:hAnsi="Calibri" w:cs="Arial"/>
          <w:b/>
          <w:szCs w:val="24"/>
        </w:rPr>
        <w:t>4</w:t>
      </w:r>
      <w:r>
        <w:rPr>
          <w:rFonts w:ascii="Calibri" w:hAnsi="Calibri" w:cs="Arial"/>
          <w:b/>
          <w:szCs w:val="24"/>
        </w:rPr>
        <w:t>.</w:t>
      </w:r>
      <w:r w:rsidR="003E10B2">
        <w:rPr>
          <w:rFonts w:ascii="Calibri" w:hAnsi="Calibri" w:cs="Arial"/>
          <w:b/>
          <w:szCs w:val="24"/>
        </w:rPr>
        <w:t>008</w:t>
      </w:r>
      <w:r>
        <w:rPr>
          <w:rFonts w:ascii="Calibri" w:hAnsi="Calibri" w:cs="Arial"/>
          <w:b/>
          <w:szCs w:val="24"/>
        </w:rPr>
        <w:t>,00 (</w:t>
      </w:r>
      <w:r w:rsidR="003E10B2">
        <w:rPr>
          <w:rFonts w:ascii="Calibri" w:hAnsi="Calibri" w:cs="Arial"/>
          <w:b/>
          <w:szCs w:val="24"/>
        </w:rPr>
        <w:t>quatro</w:t>
      </w:r>
      <w:r>
        <w:rPr>
          <w:rFonts w:ascii="Calibri" w:hAnsi="Calibri" w:cs="Arial"/>
          <w:b/>
          <w:szCs w:val="24"/>
        </w:rPr>
        <w:t xml:space="preserve"> mil e </w:t>
      </w:r>
      <w:r w:rsidR="003E10B2">
        <w:rPr>
          <w:rFonts w:ascii="Calibri" w:hAnsi="Calibri" w:cs="Arial"/>
          <w:b/>
          <w:szCs w:val="24"/>
        </w:rPr>
        <w:t>oito</w:t>
      </w:r>
      <w:r>
        <w:rPr>
          <w:rFonts w:ascii="Calibri" w:hAnsi="Calibri" w:cs="Arial"/>
          <w:b/>
          <w:szCs w:val="24"/>
        </w:rPr>
        <w:t xml:space="preserve"> reais);</w:t>
      </w:r>
    </w:p>
    <w:p w14:paraId="00CDA35B" w14:textId="77777777" w:rsidR="00175C63" w:rsidRDefault="00175C63" w:rsidP="00175C63">
      <w:pPr>
        <w:jc w:val="both"/>
        <w:rPr>
          <w:rFonts w:ascii="Calibri" w:hAnsi="Calibri"/>
          <w:b/>
          <w:szCs w:val="24"/>
        </w:rPr>
      </w:pPr>
    </w:p>
    <w:p w14:paraId="6C008F8E" w14:textId="77777777" w:rsidR="00175C63" w:rsidRDefault="00175C63" w:rsidP="00175C63">
      <w:pPr>
        <w:jc w:val="both"/>
        <w:rPr>
          <w:rFonts w:ascii="Calibri" w:hAnsi="Calibri" w:cs="Arial"/>
          <w:szCs w:val="24"/>
        </w:rPr>
      </w:pPr>
      <w:r>
        <w:rPr>
          <w:rFonts w:ascii="Calibri" w:hAnsi="Calibri" w:cs="Arial"/>
          <w:b/>
          <w:szCs w:val="24"/>
        </w:rPr>
        <w:t>Art.</w:t>
      </w:r>
      <w:r w:rsidR="003E10B2">
        <w:rPr>
          <w:rFonts w:ascii="Calibri" w:hAnsi="Calibri" w:cs="Arial"/>
          <w:b/>
          <w:szCs w:val="24"/>
        </w:rPr>
        <w:t>2</w:t>
      </w:r>
      <w:r>
        <w:rPr>
          <w:rFonts w:ascii="Calibri" w:hAnsi="Calibri" w:cs="Arial"/>
          <w:b/>
          <w:szCs w:val="24"/>
        </w:rPr>
        <w:t xml:space="preserve">º. </w:t>
      </w:r>
      <w:r>
        <w:rPr>
          <w:rFonts w:ascii="Calibri" w:hAnsi="Calibri" w:cs="Arial"/>
          <w:szCs w:val="24"/>
        </w:rPr>
        <w:t>A Associação, através da Secretaria Executiva, expedirá os recibos ou comprovantes das contribuições promovidas pelos Municípios, em modelo próprio, entregando os mesmos junto aos serviços de contabilidade de cada Município, devidamente assinadas pelo Secretário Executivo da Associação.</w:t>
      </w:r>
    </w:p>
    <w:p w14:paraId="6C902EF3" w14:textId="77777777" w:rsidR="003E10B2" w:rsidRDefault="003E10B2" w:rsidP="00175C63">
      <w:pPr>
        <w:jc w:val="both"/>
        <w:rPr>
          <w:rFonts w:ascii="Calibri" w:hAnsi="Calibri" w:cs="Arial"/>
          <w:b/>
          <w:szCs w:val="24"/>
        </w:rPr>
      </w:pPr>
    </w:p>
    <w:p w14:paraId="72660919" w14:textId="77777777" w:rsidR="00175C63" w:rsidRDefault="00175C63" w:rsidP="00175C63">
      <w:pPr>
        <w:jc w:val="both"/>
        <w:rPr>
          <w:rFonts w:ascii="Calibri" w:hAnsi="Calibri" w:cs="Arial"/>
          <w:b/>
          <w:szCs w:val="24"/>
        </w:rPr>
      </w:pPr>
      <w:r>
        <w:rPr>
          <w:rFonts w:ascii="Calibri" w:hAnsi="Calibri" w:cs="Arial"/>
          <w:b/>
          <w:szCs w:val="24"/>
        </w:rPr>
        <w:t>Art.</w:t>
      </w:r>
      <w:r w:rsidR="003E10B2">
        <w:rPr>
          <w:rFonts w:ascii="Calibri" w:hAnsi="Calibri" w:cs="Arial"/>
          <w:b/>
          <w:szCs w:val="24"/>
        </w:rPr>
        <w:t>3</w:t>
      </w:r>
      <w:r>
        <w:rPr>
          <w:rFonts w:ascii="Calibri" w:hAnsi="Calibri" w:cs="Arial"/>
          <w:b/>
          <w:szCs w:val="24"/>
        </w:rPr>
        <w:t xml:space="preserve">º. </w:t>
      </w:r>
      <w:r>
        <w:rPr>
          <w:rFonts w:ascii="Calibri" w:hAnsi="Calibri" w:cs="Arial"/>
          <w:szCs w:val="24"/>
        </w:rPr>
        <w:t xml:space="preserve">Esta Resolução entra em vigor na data de sua publicação, </w:t>
      </w:r>
      <w:r>
        <w:rPr>
          <w:rFonts w:ascii="Calibri" w:hAnsi="Calibri"/>
          <w:szCs w:val="24"/>
        </w:rPr>
        <w:t>revogadas as disposições em contrário</w:t>
      </w:r>
      <w:r w:rsidR="003E10B2">
        <w:rPr>
          <w:rFonts w:ascii="Calibri" w:hAnsi="Calibri"/>
          <w:szCs w:val="24"/>
        </w:rPr>
        <w:t>.</w:t>
      </w:r>
      <w:r>
        <w:rPr>
          <w:rFonts w:ascii="Calibri" w:hAnsi="Calibri" w:cs="Arial"/>
          <w:b/>
          <w:szCs w:val="24"/>
        </w:rPr>
        <w:t xml:space="preserve"> </w:t>
      </w:r>
    </w:p>
    <w:p w14:paraId="4F7808C8" w14:textId="77777777" w:rsidR="00175C63" w:rsidRDefault="00175C63" w:rsidP="00175C63">
      <w:pPr>
        <w:ind w:firstLine="708"/>
        <w:jc w:val="both"/>
        <w:rPr>
          <w:rFonts w:ascii="Calibri" w:hAnsi="Calibri"/>
          <w:b/>
          <w:szCs w:val="24"/>
        </w:rPr>
      </w:pPr>
    </w:p>
    <w:p w14:paraId="4AF5AE82" w14:textId="77777777" w:rsidR="00175C63" w:rsidRDefault="00175C63" w:rsidP="00175C63">
      <w:pPr>
        <w:jc w:val="both"/>
        <w:rPr>
          <w:rFonts w:ascii="Calibri" w:hAnsi="Calibri"/>
          <w:szCs w:val="24"/>
        </w:rPr>
      </w:pPr>
      <w:proofErr w:type="gramStart"/>
      <w:r>
        <w:rPr>
          <w:rFonts w:ascii="Calibri" w:hAnsi="Calibri" w:cs="Arial"/>
          <w:bCs/>
          <w:szCs w:val="24"/>
        </w:rPr>
        <w:t>Curitibanos,  SC</w:t>
      </w:r>
      <w:proofErr w:type="gramEnd"/>
      <w:r>
        <w:rPr>
          <w:rFonts w:ascii="Calibri" w:hAnsi="Calibri" w:cs="Arial"/>
          <w:bCs/>
          <w:szCs w:val="24"/>
        </w:rPr>
        <w:t>, 1</w:t>
      </w:r>
      <w:r w:rsidR="003E10B2">
        <w:rPr>
          <w:rFonts w:ascii="Calibri" w:hAnsi="Calibri" w:cs="Arial"/>
          <w:bCs/>
          <w:szCs w:val="24"/>
        </w:rPr>
        <w:t>7</w:t>
      </w:r>
      <w:r>
        <w:rPr>
          <w:rFonts w:ascii="Calibri" w:hAnsi="Calibri" w:cs="Arial"/>
          <w:bCs/>
          <w:szCs w:val="24"/>
        </w:rPr>
        <w:t xml:space="preserve">  de  </w:t>
      </w:r>
      <w:r w:rsidR="003E10B2">
        <w:rPr>
          <w:rFonts w:ascii="Calibri" w:hAnsi="Calibri" w:cs="Arial"/>
          <w:bCs/>
          <w:szCs w:val="24"/>
        </w:rPr>
        <w:t>Julho</w:t>
      </w:r>
      <w:r>
        <w:rPr>
          <w:rFonts w:ascii="Calibri" w:hAnsi="Calibri" w:cs="Arial"/>
          <w:bCs/>
          <w:szCs w:val="24"/>
        </w:rPr>
        <w:t xml:space="preserve"> de 20</w:t>
      </w:r>
      <w:r w:rsidR="003E10B2">
        <w:rPr>
          <w:rFonts w:ascii="Calibri" w:hAnsi="Calibri" w:cs="Arial"/>
          <w:bCs/>
          <w:szCs w:val="24"/>
        </w:rPr>
        <w:t>20</w:t>
      </w:r>
      <w:r>
        <w:rPr>
          <w:rFonts w:ascii="Calibri" w:hAnsi="Calibri" w:cs="Arial"/>
          <w:bCs/>
          <w:szCs w:val="24"/>
        </w:rPr>
        <w:t>.</w:t>
      </w:r>
    </w:p>
    <w:p w14:paraId="4E348080" w14:textId="77777777" w:rsidR="00175C63" w:rsidRDefault="00175C63" w:rsidP="00175C63">
      <w:pPr>
        <w:pStyle w:val="Recuodecorpodetexto"/>
        <w:jc w:val="center"/>
        <w:rPr>
          <w:rFonts w:ascii="Calibri" w:hAnsi="Calibri" w:cs="Arial"/>
          <w:bCs/>
          <w:szCs w:val="24"/>
          <w:lang w:val="pt-BR"/>
        </w:rPr>
      </w:pPr>
    </w:p>
    <w:p w14:paraId="4F328F15" w14:textId="77777777" w:rsidR="00175C63" w:rsidRDefault="00175C63" w:rsidP="00175C63">
      <w:pPr>
        <w:jc w:val="both"/>
        <w:rPr>
          <w:rFonts w:cs="Arial"/>
          <w:szCs w:val="24"/>
        </w:rPr>
      </w:pPr>
    </w:p>
    <w:p w14:paraId="61A7F7A3" w14:textId="77777777" w:rsidR="00175C63" w:rsidRDefault="00175C63" w:rsidP="00D10326">
      <w:pPr>
        <w:jc w:val="center"/>
        <w:rPr>
          <w:rFonts w:cs="Arial"/>
          <w:szCs w:val="24"/>
        </w:rPr>
      </w:pPr>
      <w:r>
        <w:rPr>
          <w:rFonts w:cs="Arial"/>
          <w:szCs w:val="24"/>
          <w:lang w:val="pt-PT"/>
        </w:rPr>
        <w:t>José Antônio Guidi</w:t>
      </w:r>
    </w:p>
    <w:p w14:paraId="03D40E59" w14:textId="77777777" w:rsidR="00D10326" w:rsidRDefault="00175C63" w:rsidP="00D10326">
      <w:pPr>
        <w:jc w:val="center"/>
        <w:rPr>
          <w:rFonts w:cs="Arial"/>
          <w:szCs w:val="24"/>
          <w:lang w:val="pt-PT"/>
        </w:rPr>
      </w:pPr>
      <w:r>
        <w:rPr>
          <w:rFonts w:cs="Arial"/>
          <w:szCs w:val="24"/>
          <w:lang w:val="pt-PT"/>
        </w:rPr>
        <w:t xml:space="preserve">Presidente     </w:t>
      </w:r>
    </w:p>
    <w:p w14:paraId="79370F8C" w14:textId="77777777" w:rsidR="00175C63" w:rsidRDefault="00471920" w:rsidP="00D10326">
      <w:pPr>
        <w:jc w:val="center"/>
        <w:rPr>
          <w:rFonts w:cs="Arial"/>
          <w:szCs w:val="24"/>
          <w:lang w:val="pt-PT"/>
        </w:rPr>
      </w:pPr>
      <w:r>
        <w:rPr>
          <w:rFonts w:cs="Arial"/>
          <w:szCs w:val="24"/>
          <w:lang w:val="pt-PT"/>
        </w:rPr>
        <w:t>CPF 352.219.259-15</w:t>
      </w:r>
      <w:r w:rsidR="00175C63">
        <w:rPr>
          <w:rFonts w:cs="Arial"/>
          <w:szCs w:val="24"/>
          <w:lang w:val="pt-PT"/>
        </w:rPr>
        <w:t xml:space="preserve">                                                    </w:t>
      </w:r>
    </w:p>
    <w:sectPr w:rsidR="00175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11"/>
    <w:rsid w:val="000D40F7"/>
    <w:rsid w:val="00135DB4"/>
    <w:rsid w:val="00175C63"/>
    <w:rsid w:val="003E10B2"/>
    <w:rsid w:val="00471920"/>
    <w:rsid w:val="005148CD"/>
    <w:rsid w:val="007B46F7"/>
    <w:rsid w:val="007B5B3D"/>
    <w:rsid w:val="00843111"/>
    <w:rsid w:val="00A07F8C"/>
    <w:rsid w:val="00C520C6"/>
    <w:rsid w:val="00D10326"/>
    <w:rsid w:val="00F34C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9735"/>
  <w15:chartTrackingRefBased/>
  <w15:docId w15:val="{853111C0-FF3E-45C2-B87D-8CF8D199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63"/>
    <w:pPr>
      <w:spacing w:after="0" w:line="240" w:lineRule="auto"/>
    </w:pPr>
    <w:rPr>
      <w:rFonts w:ascii="Arial" w:eastAsia="MS Mincho"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175C63"/>
    <w:pPr>
      <w:jc w:val="both"/>
    </w:pPr>
    <w:rPr>
      <w:b/>
      <w:lang w:val="x-none" w:eastAsia="x-none"/>
    </w:rPr>
  </w:style>
  <w:style w:type="character" w:customStyle="1" w:styleId="CorpodetextoChar">
    <w:name w:val="Corpo de texto Char"/>
    <w:basedOn w:val="Fontepargpadro"/>
    <w:link w:val="Corpodetexto"/>
    <w:semiHidden/>
    <w:rsid w:val="00175C63"/>
    <w:rPr>
      <w:rFonts w:ascii="Arial" w:eastAsia="MS Mincho" w:hAnsi="Arial" w:cs="Times New Roman"/>
      <w:b/>
      <w:sz w:val="24"/>
      <w:szCs w:val="20"/>
      <w:lang w:val="x-none" w:eastAsia="x-none"/>
    </w:rPr>
  </w:style>
  <w:style w:type="paragraph" w:styleId="Recuodecorpodetexto">
    <w:name w:val="Body Text Indent"/>
    <w:basedOn w:val="Normal"/>
    <w:link w:val="RecuodecorpodetextoChar"/>
    <w:semiHidden/>
    <w:unhideWhenUsed/>
    <w:rsid w:val="00175C63"/>
    <w:pPr>
      <w:spacing w:after="120"/>
      <w:ind w:left="283"/>
    </w:pPr>
    <w:rPr>
      <w:lang w:val="x-none" w:eastAsia="x-none"/>
    </w:rPr>
  </w:style>
  <w:style w:type="character" w:customStyle="1" w:styleId="RecuodecorpodetextoChar">
    <w:name w:val="Recuo de corpo de texto Char"/>
    <w:basedOn w:val="Fontepargpadro"/>
    <w:link w:val="Recuodecorpodetexto"/>
    <w:semiHidden/>
    <w:rsid w:val="00175C63"/>
    <w:rPr>
      <w:rFonts w:ascii="Arial" w:eastAsia="MS Mincho" w:hAnsi="Arial" w:cs="Times New Roman"/>
      <w:sz w:val="24"/>
      <w:szCs w:val="20"/>
      <w:lang w:val="x-none" w:eastAsia="x-none"/>
    </w:rPr>
  </w:style>
  <w:style w:type="paragraph" w:styleId="SemEspaamento">
    <w:name w:val="No Spacing"/>
    <w:uiPriority w:val="1"/>
    <w:qFormat/>
    <w:rsid w:val="00175C63"/>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dc:creator>
  <cp:keywords/>
  <dc:description/>
  <cp:lastModifiedBy>cliente</cp:lastModifiedBy>
  <cp:revision>2</cp:revision>
  <dcterms:created xsi:type="dcterms:W3CDTF">2020-10-01T17:04:00Z</dcterms:created>
  <dcterms:modified xsi:type="dcterms:W3CDTF">2020-10-01T17:04:00Z</dcterms:modified>
</cp:coreProperties>
</file>