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35DE" w14:textId="77777777" w:rsidR="00151E85" w:rsidRPr="00E74259" w:rsidRDefault="00151E85" w:rsidP="00790650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9E77EB" w14:textId="77777777" w:rsidR="00565FC0" w:rsidRPr="00AD1BE5" w:rsidRDefault="00565FC0" w:rsidP="00790650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96B2600" w14:textId="77777777" w:rsidR="00565FC0" w:rsidRPr="00AD1BE5" w:rsidRDefault="00565FC0" w:rsidP="00790650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E9D8740" w14:textId="77777777" w:rsidR="00565FC0" w:rsidRPr="00AD1BE5" w:rsidRDefault="00565FC0" w:rsidP="0079065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C5A4D09" w14:textId="7145C0C1" w:rsidR="00F10D34" w:rsidRPr="00AD1BE5" w:rsidRDefault="00F10D34" w:rsidP="00790650">
      <w:pPr>
        <w:spacing w:after="200" w:line="240" w:lineRule="auto"/>
        <w:jc w:val="center"/>
        <w:rPr>
          <w:rFonts w:ascii="Arial" w:eastAsia="Times New Roman" w:hAnsi="Arial" w:cs="Arial"/>
          <w:lang w:eastAsia="pt-BR"/>
        </w:rPr>
      </w:pPr>
      <w:r w:rsidRPr="00AD1BE5">
        <w:rPr>
          <w:rFonts w:ascii="Arial" w:eastAsia="Times New Roman" w:hAnsi="Arial" w:cs="Arial"/>
          <w:b/>
          <w:bCs/>
          <w:color w:val="000000"/>
          <w:lang w:eastAsia="pt-BR"/>
        </w:rPr>
        <w:t>ATA N. 0</w:t>
      </w:r>
      <w:r w:rsidR="00D66B5A" w:rsidRPr="00AD1BE5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AD1BE5">
        <w:rPr>
          <w:rFonts w:ascii="Arial" w:eastAsia="Times New Roman" w:hAnsi="Arial" w:cs="Arial"/>
          <w:b/>
          <w:bCs/>
          <w:color w:val="000000"/>
          <w:lang w:eastAsia="pt-BR"/>
        </w:rPr>
        <w:t>/</w:t>
      </w:r>
      <w:r w:rsidR="007605AA" w:rsidRPr="00AD1BE5">
        <w:rPr>
          <w:rFonts w:ascii="Arial" w:eastAsia="Times New Roman" w:hAnsi="Arial" w:cs="Arial"/>
          <w:b/>
          <w:bCs/>
          <w:color w:val="000000"/>
          <w:lang w:eastAsia="pt-BR"/>
        </w:rPr>
        <w:t>21</w:t>
      </w:r>
      <w:r w:rsidR="00516318" w:rsidRPr="00AD1BE5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 w:rsidRPr="00AD1BE5">
        <w:rPr>
          <w:rFonts w:ascii="Arial" w:eastAsia="Times New Roman" w:hAnsi="Arial" w:cs="Arial"/>
          <w:b/>
          <w:bCs/>
          <w:color w:val="000000"/>
          <w:lang w:eastAsia="pt-BR"/>
        </w:rPr>
        <w:t>ASSEMBLEIA GERAL ORDINÁRIA DA ASSOCIAÇÃO DOS MUNICÍPIOS DA REGIÃO DO CONTESTADO – AMURC</w:t>
      </w:r>
    </w:p>
    <w:p w14:paraId="3F4A213F" w14:textId="77777777" w:rsidR="00F10D34" w:rsidRPr="00AD1BE5" w:rsidRDefault="00F10D34" w:rsidP="0079065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9EA3299" w14:textId="77777777" w:rsidR="00565FC0" w:rsidRPr="00AD1BE5" w:rsidRDefault="00565FC0" w:rsidP="00790650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8A3E0B6" w14:textId="77777777" w:rsidR="00565FC0" w:rsidRPr="00AD1BE5" w:rsidRDefault="00565FC0" w:rsidP="00790650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1F08ABF" w14:textId="77777777" w:rsidR="00565FC0" w:rsidRPr="00AD1BE5" w:rsidRDefault="00565FC0" w:rsidP="00790650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BE65685" w14:textId="77777777" w:rsidR="00AD1BE5" w:rsidRDefault="00F10D34" w:rsidP="00AD1BE5">
      <w:pPr>
        <w:pStyle w:val="PargrafodaLista"/>
        <w:spacing w:line="240" w:lineRule="auto"/>
        <w:ind w:left="0"/>
        <w:rPr>
          <w:rFonts w:ascii="Arial" w:hAnsi="Arial" w:cs="Arial"/>
          <w:lang w:eastAsia="pt-BR"/>
        </w:rPr>
      </w:pPr>
      <w:r w:rsidRPr="00AD1BE5">
        <w:rPr>
          <w:rFonts w:ascii="Arial" w:hAnsi="Arial" w:cs="Arial"/>
          <w:lang w:eastAsia="pt-BR"/>
        </w:rPr>
        <w:t xml:space="preserve">Aos </w:t>
      </w:r>
      <w:r w:rsidR="007605AA" w:rsidRPr="00AD1BE5">
        <w:rPr>
          <w:rFonts w:ascii="Arial" w:hAnsi="Arial" w:cs="Arial"/>
          <w:lang w:eastAsia="pt-BR"/>
        </w:rPr>
        <w:t xml:space="preserve">cinco </w:t>
      </w:r>
      <w:r w:rsidR="00C414AB" w:rsidRPr="00AD1BE5">
        <w:rPr>
          <w:rFonts w:ascii="Arial" w:hAnsi="Arial" w:cs="Arial"/>
          <w:lang w:eastAsia="pt-BR"/>
        </w:rPr>
        <w:t xml:space="preserve">dias </w:t>
      </w:r>
      <w:r w:rsidR="00516318" w:rsidRPr="00AD1BE5">
        <w:rPr>
          <w:rFonts w:ascii="Arial" w:hAnsi="Arial" w:cs="Arial"/>
          <w:lang w:eastAsia="pt-BR"/>
        </w:rPr>
        <w:t xml:space="preserve">do mês de </w:t>
      </w:r>
      <w:r w:rsidR="00D66B5A" w:rsidRPr="00AD1BE5">
        <w:rPr>
          <w:rFonts w:ascii="Arial" w:hAnsi="Arial" w:cs="Arial"/>
          <w:lang w:eastAsia="pt-BR"/>
        </w:rPr>
        <w:t>fevereiro</w:t>
      </w:r>
      <w:r w:rsidR="00516318" w:rsidRPr="00AD1BE5">
        <w:rPr>
          <w:rFonts w:ascii="Arial" w:hAnsi="Arial" w:cs="Arial"/>
          <w:lang w:eastAsia="pt-BR"/>
        </w:rPr>
        <w:t xml:space="preserve"> </w:t>
      </w:r>
      <w:r w:rsidRPr="00AD1BE5">
        <w:rPr>
          <w:rFonts w:ascii="Arial" w:hAnsi="Arial" w:cs="Arial"/>
          <w:lang w:eastAsia="pt-BR"/>
        </w:rPr>
        <w:t xml:space="preserve">do ano de dois mil e </w:t>
      </w:r>
      <w:r w:rsidR="00C414AB" w:rsidRPr="00AD1BE5">
        <w:rPr>
          <w:rFonts w:ascii="Arial" w:hAnsi="Arial" w:cs="Arial"/>
          <w:lang w:eastAsia="pt-BR"/>
        </w:rPr>
        <w:t>vinte</w:t>
      </w:r>
      <w:r w:rsidR="007605AA" w:rsidRPr="00AD1BE5">
        <w:rPr>
          <w:rFonts w:ascii="Arial" w:hAnsi="Arial" w:cs="Arial"/>
          <w:lang w:eastAsia="pt-BR"/>
        </w:rPr>
        <w:t xml:space="preserve"> e um</w:t>
      </w:r>
      <w:r w:rsidR="00516318" w:rsidRPr="00AD1BE5">
        <w:rPr>
          <w:rFonts w:ascii="Arial" w:hAnsi="Arial" w:cs="Arial"/>
          <w:lang w:eastAsia="pt-BR"/>
        </w:rPr>
        <w:t xml:space="preserve"> às 9</w:t>
      </w:r>
      <w:r w:rsidRPr="00AD1BE5">
        <w:rPr>
          <w:rFonts w:ascii="Arial" w:hAnsi="Arial" w:cs="Arial"/>
          <w:lang w:eastAsia="pt-BR"/>
        </w:rPr>
        <w:t>h:</w:t>
      </w:r>
      <w:r w:rsidR="007605AA" w:rsidRPr="00AD1BE5">
        <w:rPr>
          <w:rFonts w:ascii="Arial" w:hAnsi="Arial" w:cs="Arial"/>
          <w:lang w:eastAsia="pt-BR"/>
        </w:rPr>
        <w:t>0</w:t>
      </w:r>
      <w:r w:rsidRPr="00AD1BE5">
        <w:rPr>
          <w:rFonts w:ascii="Arial" w:hAnsi="Arial" w:cs="Arial"/>
          <w:lang w:eastAsia="pt-BR"/>
        </w:rPr>
        <w:t xml:space="preserve">0m horas, na sede da AMURC, situada a Rua Cornélio de </w:t>
      </w:r>
      <w:proofErr w:type="spellStart"/>
      <w:r w:rsidRPr="00AD1BE5">
        <w:rPr>
          <w:rFonts w:ascii="Arial" w:hAnsi="Arial" w:cs="Arial"/>
          <w:lang w:eastAsia="pt-BR"/>
        </w:rPr>
        <w:t>Haro</w:t>
      </w:r>
      <w:proofErr w:type="spellEnd"/>
      <w:r w:rsidRPr="00AD1BE5">
        <w:rPr>
          <w:rFonts w:ascii="Arial" w:hAnsi="Arial" w:cs="Arial"/>
          <w:lang w:eastAsia="pt-BR"/>
        </w:rPr>
        <w:t xml:space="preserve"> Varela, 1.835, bairro Água Santa, em Curitibanos, Estado de Santa Catarina, em conformidade com o Edital de Convocação </w:t>
      </w:r>
      <w:r w:rsidR="00782F69" w:rsidRPr="00AD1BE5">
        <w:rPr>
          <w:rFonts w:ascii="Arial" w:hAnsi="Arial" w:cs="Arial"/>
          <w:lang w:eastAsia="pt-BR"/>
        </w:rPr>
        <w:t>0</w:t>
      </w:r>
      <w:r w:rsidR="00D66B5A" w:rsidRPr="00AD1BE5">
        <w:rPr>
          <w:rFonts w:ascii="Arial" w:hAnsi="Arial" w:cs="Arial"/>
          <w:lang w:eastAsia="pt-BR"/>
        </w:rPr>
        <w:t>1-</w:t>
      </w:r>
      <w:r w:rsidRPr="00AD1BE5">
        <w:rPr>
          <w:rFonts w:ascii="Arial" w:hAnsi="Arial" w:cs="Arial"/>
          <w:lang w:eastAsia="pt-BR"/>
        </w:rPr>
        <w:t>20</w:t>
      </w:r>
      <w:r w:rsidR="00C414AB" w:rsidRPr="00AD1BE5">
        <w:rPr>
          <w:rFonts w:ascii="Arial" w:hAnsi="Arial" w:cs="Arial"/>
          <w:lang w:eastAsia="pt-BR"/>
        </w:rPr>
        <w:t>2</w:t>
      </w:r>
      <w:r w:rsidR="00D66B5A" w:rsidRPr="00AD1BE5">
        <w:rPr>
          <w:rFonts w:ascii="Arial" w:hAnsi="Arial" w:cs="Arial"/>
          <w:lang w:eastAsia="pt-BR"/>
        </w:rPr>
        <w:t>1</w:t>
      </w:r>
      <w:r w:rsidRPr="00AD1BE5">
        <w:rPr>
          <w:rFonts w:ascii="Arial" w:hAnsi="Arial" w:cs="Arial"/>
          <w:lang w:eastAsia="pt-BR"/>
        </w:rPr>
        <w:t xml:space="preserve"> expedido mediante  cientificação expressa a  todos  os  prefeitos, reuniram-</w:t>
      </w:r>
      <w:r w:rsidR="00D66B5A" w:rsidRPr="00AD1BE5">
        <w:rPr>
          <w:rFonts w:ascii="Arial" w:hAnsi="Arial" w:cs="Arial"/>
          <w:lang w:eastAsia="pt-BR"/>
        </w:rPr>
        <w:t>se</w:t>
      </w:r>
      <w:r w:rsidRPr="00AD1BE5">
        <w:rPr>
          <w:rFonts w:ascii="Arial" w:hAnsi="Arial" w:cs="Arial"/>
          <w:lang w:eastAsia="pt-BR"/>
        </w:rPr>
        <w:t xml:space="preserve"> em Assembleia Geral Ordinária da AMURC</w:t>
      </w:r>
      <w:r w:rsidR="00B02934" w:rsidRPr="00AD1BE5">
        <w:rPr>
          <w:rFonts w:ascii="Arial" w:hAnsi="Arial" w:cs="Arial"/>
          <w:lang w:eastAsia="pt-BR"/>
        </w:rPr>
        <w:t>-</w:t>
      </w:r>
      <w:r w:rsidRPr="00AD1BE5">
        <w:rPr>
          <w:rFonts w:ascii="Arial" w:hAnsi="Arial" w:cs="Arial"/>
          <w:lang w:eastAsia="pt-BR"/>
        </w:rPr>
        <w:t xml:space="preserve"> Associação dos Municí</w:t>
      </w:r>
      <w:r w:rsidR="00C414AB" w:rsidRPr="00AD1BE5">
        <w:rPr>
          <w:rFonts w:ascii="Arial" w:hAnsi="Arial" w:cs="Arial"/>
          <w:lang w:eastAsia="pt-BR"/>
        </w:rPr>
        <w:t xml:space="preserve">pios da Região do Contestado, </w:t>
      </w:r>
      <w:r w:rsidR="00D66B5A" w:rsidRPr="00AD1BE5">
        <w:rPr>
          <w:rFonts w:ascii="Arial" w:hAnsi="Arial" w:cs="Arial"/>
          <w:lang w:eastAsia="pt-BR"/>
        </w:rPr>
        <w:t>o</w:t>
      </w:r>
      <w:r w:rsidR="00D66B5A" w:rsidRPr="00AD1BE5">
        <w:rPr>
          <w:rFonts w:ascii="Arial" w:hAnsi="Arial" w:cs="Arial"/>
          <w:lang w:eastAsia="pt-BR"/>
        </w:rPr>
        <w:t xml:space="preserve"> presidente da AMURC e </w:t>
      </w:r>
      <w:r w:rsidR="00D66B5A" w:rsidRPr="00AD1BE5">
        <w:rPr>
          <w:rFonts w:ascii="Arial" w:hAnsi="Arial" w:cs="Arial"/>
          <w:lang w:eastAsia="pt-BR"/>
        </w:rPr>
        <w:t xml:space="preserve">prefeito municipal de Frei Rogério, </w:t>
      </w:r>
      <w:r w:rsidR="00D66B5A" w:rsidRPr="00AD1BE5">
        <w:rPr>
          <w:rFonts w:ascii="Arial" w:hAnsi="Arial" w:cs="Arial"/>
          <w:b/>
          <w:bCs/>
          <w:lang w:eastAsia="pt-BR"/>
        </w:rPr>
        <w:t>Sr. Jair da Silva Ribeiro</w:t>
      </w:r>
      <w:r w:rsidR="00516318" w:rsidRPr="00AD1BE5">
        <w:rPr>
          <w:rFonts w:ascii="Arial" w:hAnsi="Arial" w:cs="Arial"/>
          <w:b/>
          <w:bCs/>
          <w:lang w:eastAsia="pt-BR"/>
        </w:rPr>
        <w:t xml:space="preserve"> </w:t>
      </w:r>
      <w:r w:rsidR="007605AA" w:rsidRPr="00AD1BE5">
        <w:rPr>
          <w:rFonts w:ascii="Arial" w:hAnsi="Arial" w:cs="Arial"/>
          <w:lang w:eastAsia="pt-BR"/>
        </w:rPr>
        <w:t xml:space="preserve">a Prefeita de </w:t>
      </w:r>
      <w:r w:rsidR="007605AA" w:rsidRPr="00AD1BE5">
        <w:rPr>
          <w:rFonts w:ascii="Arial" w:hAnsi="Arial" w:cs="Arial"/>
          <w:b/>
          <w:lang w:eastAsia="pt-BR"/>
        </w:rPr>
        <w:t>Santa</w:t>
      </w:r>
      <w:r w:rsidR="00AA15CA" w:rsidRPr="00AD1BE5">
        <w:rPr>
          <w:rFonts w:ascii="Arial" w:hAnsi="Arial" w:cs="Arial"/>
          <w:b/>
          <w:lang w:eastAsia="pt-BR"/>
        </w:rPr>
        <w:t xml:space="preserve"> </w:t>
      </w:r>
      <w:r w:rsidR="007605AA" w:rsidRPr="00AD1BE5">
        <w:rPr>
          <w:rFonts w:ascii="Arial" w:hAnsi="Arial" w:cs="Arial"/>
          <w:b/>
          <w:lang w:eastAsia="pt-BR"/>
        </w:rPr>
        <w:t xml:space="preserve">Cecilia Sra. </w:t>
      </w:r>
      <w:r w:rsidR="007758C6" w:rsidRPr="00AD1BE5">
        <w:rPr>
          <w:rFonts w:ascii="Arial" w:hAnsi="Arial" w:cs="Arial"/>
          <w:b/>
          <w:lang w:eastAsia="pt-BR"/>
        </w:rPr>
        <w:t>Alessandra</w:t>
      </w:r>
      <w:r w:rsidR="007605AA" w:rsidRPr="00AD1BE5">
        <w:rPr>
          <w:rFonts w:ascii="Arial" w:hAnsi="Arial" w:cs="Arial"/>
          <w:b/>
          <w:lang w:eastAsia="pt-BR"/>
        </w:rPr>
        <w:t xml:space="preserve"> </w:t>
      </w:r>
      <w:r w:rsidR="005C3B72" w:rsidRPr="00AD1BE5">
        <w:rPr>
          <w:rFonts w:ascii="Arial" w:hAnsi="Arial" w:cs="Arial"/>
          <w:b/>
          <w:lang w:eastAsia="pt-BR"/>
        </w:rPr>
        <w:t xml:space="preserve">Ap. </w:t>
      </w:r>
      <w:r w:rsidR="007605AA" w:rsidRPr="00AD1BE5">
        <w:rPr>
          <w:rFonts w:ascii="Arial" w:hAnsi="Arial" w:cs="Arial"/>
          <w:b/>
          <w:lang w:eastAsia="pt-BR"/>
        </w:rPr>
        <w:t>Garcia</w:t>
      </w:r>
      <w:r w:rsidR="007605AA" w:rsidRPr="00AD1BE5">
        <w:rPr>
          <w:rFonts w:ascii="Arial" w:hAnsi="Arial" w:cs="Arial"/>
          <w:lang w:eastAsia="pt-BR"/>
        </w:rPr>
        <w:t>, P</w:t>
      </w:r>
      <w:r w:rsidR="00516318" w:rsidRPr="00AD1BE5">
        <w:rPr>
          <w:rFonts w:ascii="Arial" w:hAnsi="Arial" w:cs="Arial"/>
          <w:lang w:eastAsia="pt-BR"/>
        </w:rPr>
        <w:t xml:space="preserve">refeito de </w:t>
      </w:r>
      <w:r w:rsidRPr="00AD1BE5">
        <w:rPr>
          <w:rFonts w:ascii="Arial" w:hAnsi="Arial" w:cs="Arial"/>
          <w:lang w:eastAsia="pt-BR"/>
        </w:rPr>
        <w:t xml:space="preserve">Curitibanos, </w:t>
      </w:r>
      <w:r w:rsidR="00F03F1D" w:rsidRPr="00AD1BE5">
        <w:rPr>
          <w:rFonts w:ascii="Arial" w:hAnsi="Arial" w:cs="Arial"/>
          <w:b/>
          <w:bCs/>
          <w:lang w:eastAsia="pt-BR"/>
        </w:rPr>
        <w:t>Sr.</w:t>
      </w:r>
      <w:r w:rsidR="00AA15CA" w:rsidRPr="00AD1BE5">
        <w:rPr>
          <w:rFonts w:ascii="Arial" w:hAnsi="Arial" w:cs="Arial"/>
          <w:color w:val="4D5156"/>
          <w:shd w:val="clear" w:color="auto" w:fill="FFFFFF"/>
        </w:rPr>
        <w:t xml:space="preserve">  </w:t>
      </w:r>
      <w:proofErr w:type="spellStart"/>
      <w:r w:rsidR="00AA15CA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Kleberson</w:t>
      </w:r>
      <w:proofErr w:type="spellEnd"/>
      <w:r w:rsidR="005C3B72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Luciano</w:t>
      </w:r>
      <w:r w:rsidR="00AA15CA" w:rsidRPr="00AD1BE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D66B5A" w:rsidRPr="00AD1BE5">
        <w:rPr>
          <w:rFonts w:ascii="Arial" w:hAnsi="Arial" w:cs="Arial"/>
          <w:b/>
          <w:color w:val="000000" w:themeColor="text1"/>
          <w:shd w:val="clear" w:color="auto" w:fill="FFFFFF"/>
        </w:rPr>
        <w:t>Lima</w:t>
      </w:r>
      <w:r w:rsidR="00D66B5A" w:rsidRPr="00AD1BE5">
        <w:rPr>
          <w:rFonts w:ascii="Arial" w:hAnsi="Arial" w:cs="Arial"/>
          <w:b/>
          <w:bCs/>
          <w:lang w:eastAsia="pt-BR"/>
        </w:rPr>
        <w:t>,</w:t>
      </w:r>
      <w:r w:rsidR="00D66B5A" w:rsidRPr="00AD1BE5">
        <w:rPr>
          <w:rFonts w:ascii="Arial" w:hAnsi="Arial" w:cs="Arial"/>
          <w:lang w:eastAsia="pt-BR"/>
        </w:rPr>
        <w:t xml:space="preserve"> a</w:t>
      </w:r>
      <w:r w:rsidRPr="00AD1BE5">
        <w:rPr>
          <w:rFonts w:ascii="Arial" w:hAnsi="Arial" w:cs="Arial"/>
          <w:lang w:eastAsia="pt-BR"/>
        </w:rPr>
        <w:t xml:space="preserve"> prefeita </w:t>
      </w:r>
      <w:r w:rsidR="00516318" w:rsidRPr="00AD1BE5">
        <w:rPr>
          <w:rFonts w:ascii="Arial" w:hAnsi="Arial" w:cs="Arial"/>
          <w:lang w:eastAsia="pt-BR"/>
        </w:rPr>
        <w:t xml:space="preserve">municipal </w:t>
      </w:r>
      <w:r w:rsidRPr="00AD1BE5">
        <w:rPr>
          <w:rFonts w:ascii="Arial" w:hAnsi="Arial" w:cs="Arial"/>
          <w:lang w:eastAsia="pt-BR"/>
        </w:rPr>
        <w:t xml:space="preserve">de São Cristóvão do Sul, </w:t>
      </w:r>
      <w:r w:rsidRPr="00AD1BE5">
        <w:rPr>
          <w:rFonts w:ascii="Arial" w:hAnsi="Arial" w:cs="Arial"/>
          <w:b/>
          <w:bCs/>
          <w:lang w:eastAsia="pt-BR"/>
        </w:rPr>
        <w:t>Sra.</w:t>
      </w:r>
      <w:r w:rsidR="00AA15CA" w:rsidRPr="00AD1BE5">
        <w:rPr>
          <w:rFonts w:ascii="Arial" w:hAnsi="Arial" w:cs="Arial"/>
          <w:b/>
          <w:bCs/>
          <w:lang w:eastAsia="pt-BR"/>
        </w:rPr>
        <w:t xml:space="preserve"> </w:t>
      </w:r>
      <w:proofErr w:type="spellStart"/>
      <w:r w:rsidR="00AA15CA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Ilse</w:t>
      </w:r>
      <w:proofErr w:type="spellEnd"/>
      <w:r w:rsidR="005C3B72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Amélia</w:t>
      </w:r>
      <w:r w:rsidR="00AA15CA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AA15CA" w:rsidRPr="00AD1B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Leobet</w:t>
      </w:r>
      <w:proofErr w:type="spellEnd"/>
      <w:r w:rsidRPr="00AD1BE5">
        <w:rPr>
          <w:rFonts w:ascii="Arial" w:hAnsi="Arial" w:cs="Arial"/>
          <w:b/>
          <w:bCs/>
          <w:color w:val="000000" w:themeColor="text1"/>
          <w:lang w:eastAsia="pt-BR"/>
        </w:rPr>
        <w:t>,</w:t>
      </w:r>
      <w:r w:rsidR="007605AA" w:rsidRPr="00AD1BE5">
        <w:rPr>
          <w:rFonts w:ascii="Arial" w:hAnsi="Arial" w:cs="Arial"/>
          <w:b/>
          <w:bCs/>
          <w:lang w:eastAsia="pt-BR"/>
        </w:rPr>
        <w:t xml:space="preserve"> </w:t>
      </w:r>
      <w:r w:rsidR="00AA15CA" w:rsidRPr="00AD1BE5">
        <w:rPr>
          <w:rFonts w:ascii="Arial" w:hAnsi="Arial" w:cs="Arial"/>
          <w:lang w:eastAsia="pt-BR"/>
        </w:rPr>
        <w:t>o Prefeito de Ponte Alta do Norte,</w:t>
      </w:r>
      <w:r w:rsidR="00AA15CA" w:rsidRPr="00AD1BE5">
        <w:rPr>
          <w:rFonts w:ascii="Arial" w:hAnsi="Arial" w:cs="Arial"/>
          <w:b/>
          <w:bCs/>
          <w:lang w:eastAsia="pt-BR"/>
        </w:rPr>
        <w:t xml:space="preserve"> Sr. </w:t>
      </w:r>
      <w:r w:rsidR="00AA15CA" w:rsidRPr="00AD1BE5">
        <w:rPr>
          <w:rFonts w:ascii="Arial" w:hAnsi="Arial" w:cs="Arial"/>
          <w:b/>
          <w:color w:val="000000"/>
        </w:rPr>
        <w:t xml:space="preserve">Ari Alves </w:t>
      </w:r>
      <w:proofErr w:type="spellStart"/>
      <w:r w:rsidR="003E053C" w:rsidRPr="00AD1BE5">
        <w:rPr>
          <w:rFonts w:ascii="Arial" w:hAnsi="Arial" w:cs="Arial"/>
          <w:b/>
          <w:color w:val="000000"/>
        </w:rPr>
        <w:t>Wolinger</w:t>
      </w:r>
      <w:proofErr w:type="spellEnd"/>
      <w:r w:rsidR="003E053C" w:rsidRPr="00AD1BE5">
        <w:rPr>
          <w:rFonts w:ascii="Arial" w:hAnsi="Arial" w:cs="Arial"/>
          <w:lang w:eastAsia="pt-BR"/>
        </w:rPr>
        <w:t>, assim</w:t>
      </w:r>
      <w:r w:rsidR="007605AA" w:rsidRPr="00AD1BE5">
        <w:rPr>
          <w:rFonts w:ascii="Arial" w:hAnsi="Arial" w:cs="Arial"/>
          <w:bCs/>
          <w:lang w:eastAsia="pt-BR"/>
        </w:rPr>
        <w:t xml:space="preserve"> como os colaboradores da AMURC,</w:t>
      </w:r>
      <w:r w:rsidR="007605AA" w:rsidRPr="00AD1BE5">
        <w:rPr>
          <w:rFonts w:ascii="Arial" w:hAnsi="Arial" w:cs="Arial"/>
          <w:b/>
          <w:bCs/>
          <w:lang w:eastAsia="pt-BR"/>
        </w:rPr>
        <w:t xml:space="preserve"> Sra. Luana Ferreira e a Sra. Franciele </w:t>
      </w:r>
      <w:proofErr w:type="spellStart"/>
      <w:r w:rsidR="007605AA" w:rsidRPr="00AD1BE5">
        <w:rPr>
          <w:rFonts w:ascii="Arial" w:hAnsi="Arial" w:cs="Arial"/>
          <w:b/>
          <w:bCs/>
          <w:lang w:eastAsia="pt-BR"/>
        </w:rPr>
        <w:t>Wolinger</w:t>
      </w:r>
      <w:proofErr w:type="spellEnd"/>
      <w:r w:rsidR="007605AA" w:rsidRPr="00AD1BE5">
        <w:rPr>
          <w:rFonts w:ascii="Arial" w:hAnsi="Arial" w:cs="Arial"/>
          <w:b/>
          <w:bCs/>
          <w:lang w:eastAsia="pt-BR"/>
        </w:rPr>
        <w:t xml:space="preserve"> Rocha,</w:t>
      </w:r>
      <w:r w:rsidR="00B02841" w:rsidRPr="00AD1BE5">
        <w:rPr>
          <w:rFonts w:ascii="Arial" w:hAnsi="Arial" w:cs="Arial"/>
          <w:b/>
          <w:bCs/>
          <w:lang w:eastAsia="pt-BR"/>
        </w:rPr>
        <w:t xml:space="preserve"> </w:t>
      </w:r>
      <w:r w:rsidRPr="00AD1BE5">
        <w:rPr>
          <w:rFonts w:ascii="Arial" w:hAnsi="Arial" w:cs="Arial"/>
          <w:lang w:eastAsia="pt-BR"/>
        </w:rPr>
        <w:t xml:space="preserve">com a seguinte pauta: </w:t>
      </w:r>
      <w:r w:rsidR="00DF7A36" w:rsidRPr="00AD1BE5">
        <w:rPr>
          <w:rFonts w:ascii="Arial" w:hAnsi="Arial" w:cs="Arial"/>
          <w:b/>
          <w:bCs/>
          <w:lang w:eastAsia="pt-BR"/>
        </w:rPr>
        <w:t>A</w:t>
      </w:r>
      <w:r w:rsidRPr="00AD1BE5">
        <w:rPr>
          <w:rFonts w:ascii="Arial" w:hAnsi="Arial" w:cs="Arial"/>
          <w:b/>
          <w:bCs/>
          <w:lang w:eastAsia="pt-BR"/>
        </w:rPr>
        <w:t>)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 </w:t>
      </w:r>
      <w:r w:rsidR="00D66B5A" w:rsidRPr="00AD1BE5">
        <w:rPr>
          <w:rFonts w:ascii="Arial" w:hAnsi="Arial" w:cs="Arial"/>
          <w:b/>
          <w:bCs/>
          <w:lang w:eastAsia="pt-BR"/>
        </w:rPr>
        <w:t>Apresentação do Novo diretor executivo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; </w:t>
      </w:r>
      <w:r w:rsidR="00DF7A36" w:rsidRPr="00AD1BE5">
        <w:rPr>
          <w:rFonts w:ascii="Arial" w:hAnsi="Arial" w:cs="Arial"/>
          <w:b/>
          <w:bCs/>
          <w:lang w:eastAsia="pt-BR"/>
        </w:rPr>
        <w:t>B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) Prestação de contas – </w:t>
      </w:r>
      <w:r w:rsidR="00DF7A36" w:rsidRPr="00AD1BE5">
        <w:rPr>
          <w:rFonts w:ascii="Arial" w:hAnsi="Arial" w:cs="Arial"/>
          <w:b/>
          <w:bCs/>
          <w:lang w:eastAsia="pt-BR"/>
        </w:rPr>
        <w:t>n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ota produtor rural; </w:t>
      </w:r>
      <w:r w:rsidR="00DF7A36" w:rsidRPr="00AD1BE5">
        <w:rPr>
          <w:rFonts w:ascii="Arial" w:hAnsi="Arial" w:cs="Arial"/>
          <w:b/>
          <w:bCs/>
          <w:lang w:eastAsia="pt-BR"/>
        </w:rPr>
        <w:t>C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) </w:t>
      </w:r>
      <w:r w:rsidR="002562B9" w:rsidRPr="00AD1BE5">
        <w:rPr>
          <w:rFonts w:ascii="Arial" w:hAnsi="Arial" w:cs="Arial"/>
          <w:b/>
          <w:bCs/>
          <w:lang w:eastAsia="pt-BR"/>
        </w:rPr>
        <w:t>O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rçamento 2021; </w:t>
      </w:r>
      <w:r w:rsidR="00DF7A36" w:rsidRPr="00AD1BE5">
        <w:rPr>
          <w:rFonts w:ascii="Arial" w:hAnsi="Arial" w:cs="Arial"/>
          <w:b/>
          <w:bCs/>
          <w:lang w:eastAsia="pt-BR"/>
        </w:rPr>
        <w:t>D</w:t>
      </w:r>
      <w:r w:rsidR="00B02934" w:rsidRPr="00AD1BE5">
        <w:rPr>
          <w:rFonts w:ascii="Arial" w:hAnsi="Arial" w:cs="Arial"/>
          <w:b/>
          <w:bCs/>
          <w:lang w:eastAsia="pt-BR"/>
        </w:rPr>
        <w:t xml:space="preserve">) Reajuste salarial; </w:t>
      </w:r>
      <w:r w:rsidR="00DF7A36" w:rsidRPr="00AD1BE5">
        <w:rPr>
          <w:rFonts w:ascii="Arial" w:hAnsi="Arial" w:cs="Arial"/>
          <w:b/>
          <w:bCs/>
          <w:lang w:eastAsia="pt-BR"/>
        </w:rPr>
        <w:t>E</w:t>
      </w:r>
      <w:r w:rsidR="00B02934" w:rsidRPr="00AD1BE5">
        <w:rPr>
          <w:rFonts w:ascii="Arial" w:hAnsi="Arial" w:cs="Arial"/>
          <w:b/>
          <w:bCs/>
          <w:lang w:eastAsia="pt-BR"/>
        </w:rPr>
        <w:t>)</w:t>
      </w:r>
      <w:r w:rsidR="00DF7A36" w:rsidRPr="00AD1BE5">
        <w:rPr>
          <w:rFonts w:ascii="Arial" w:hAnsi="Arial" w:cs="Arial"/>
          <w:b/>
          <w:bCs/>
          <w:lang w:eastAsia="pt-BR"/>
        </w:rPr>
        <w:t xml:space="preserve"> </w:t>
      </w:r>
      <w:r w:rsidR="00B02934" w:rsidRPr="00AD1BE5">
        <w:rPr>
          <w:rFonts w:ascii="Arial" w:hAnsi="Arial" w:cs="Arial"/>
          <w:b/>
          <w:bCs/>
          <w:lang w:eastAsia="pt-BR"/>
        </w:rPr>
        <w:t>Assuntos diversos</w:t>
      </w:r>
      <w:r w:rsidR="00AD1BE5" w:rsidRPr="00AD1BE5">
        <w:rPr>
          <w:rFonts w:ascii="Arial" w:hAnsi="Arial" w:cs="Arial"/>
          <w:lang w:eastAsia="pt-BR"/>
        </w:rPr>
        <w:t>.</w:t>
      </w:r>
      <w:r w:rsidRPr="00AD1BE5">
        <w:rPr>
          <w:rFonts w:ascii="Arial" w:hAnsi="Arial" w:cs="Arial"/>
          <w:b/>
          <w:bCs/>
          <w:lang w:eastAsia="pt-BR"/>
        </w:rPr>
        <w:t xml:space="preserve"> </w:t>
      </w:r>
      <w:r w:rsidRPr="00AD1BE5">
        <w:rPr>
          <w:rFonts w:ascii="Arial" w:hAnsi="Arial" w:cs="Arial"/>
          <w:lang w:eastAsia="pt-BR"/>
        </w:rPr>
        <w:t>Composta a mesa dos trabalhos, havendo quórum estatutário para deliberaç</w:t>
      </w:r>
      <w:r w:rsidR="00F03F1D" w:rsidRPr="00AD1BE5">
        <w:rPr>
          <w:rFonts w:ascii="Arial" w:hAnsi="Arial" w:cs="Arial"/>
          <w:lang w:eastAsia="pt-BR"/>
        </w:rPr>
        <w:t>ão,</w:t>
      </w:r>
      <w:r w:rsidR="00D66B5A" w:rsidRPr="00AD1BE5">
        <w:rPr>
          <w:rFonts w:ascii="Arial" w:hAnsi="Arial" w:cs="Arial"/>
          <w:lang w:eastAsia="pt-BR"/>
        </w:rPr>
        <w:t xml:space="preserve"> o presidente da AMURC, Sr. Jair da Silva Ribeiro</w:t>
      </w:r>
      <w:r w:rsidR="00AD1BE5" w:rsidRPr="00AD1BE5">
        <w:rPr>
          <w:rFonts w:ascii="Arial" w:hAnsi="Arial" w:cs="Arial"/>
          <w:lang w:eastAsia="pt-BR"/>
        </w:rPr>
        <w:t>,</w:t>
      </w:r>
      <w:r w:rsidR="00B02934" w:rsidRPr="00AD1BE5">
        <w:rPr>
          <w:rFonts w:ascii="Arial" w:hAnsi="Arial" w:cs="Arial"/>
          <w:lang w:eastAsia="pt-BR"/>
        </w:rPr>
        <w:t xml:space="preserve"> saudou </w:t>
      </w:r>
      <w:r w:rsidR="00F26C36" w:rsidRPr="00AD1BE5">
        <w:rPr>
          <w:rFonts w:ascii="Arial" w:hAnsi="Arial" w:cs="Arial"/>
          <w:lang w:eastAsia="pt-BR"/>
        </w:rPr>
        <w:t xml:space="preserve">os presentes e iniciou a condução dos trabalhos de forma </w:t>
      </w:r>
      <w:r w:rsidR="00DF7A36" w:rsidRPr="00AD1BE5">
        <w:rPr>
          <w:rFonts w:ascii="Arial" w:hAnsi="Arial" w:cs="Arial"/>
          <w:lang w:eastAsia="pt-BR"/>
        </w:rPr>
        <w:t xml:space="preserve">colegiada, seguindo a pauta da convocação: </w:t>
      </w:r>
      <w:r w:rsidR="00DF7A36" w:rsidRPr="00AD1BE5">
        <w:rPr>
          <w:rFonts w:ascii="Arial" w:hAnsi="Arial" w:cs="Arial"/>
          <w:b/>
          <w:bCs/>
          <w:lang w:eastAsia="pt-BR"/>
        </w:rPr>
        <w:t>a) Apresentação do Novo diretor executivo;</w:t>
      </w:r>
      <w:r w:rsidR="00DF7A36" w:rsidRPr="00AD1BE5">
        <w:rPr>
          <w:rFonts w:ascii="Arial" w:hAnsi="Arial" w:cs="Arial"/>
          <w:b/>
          <w:bCs/>
          <w:lang w:eastAsia="pt-BR"/>
        </w:rPr>
        <w:t xml:space="preserve"> </w:t>
      </w:r>
      <w:r w:rsidR="00DF7A36" w:rsidRPr="00AD1BE5">
        <w:rPr>
          <w:rFonts w:ascii="Arial" w:hAnsi="Arial" w:cs="Arial"/>
          <w:lang w:eastAsia="pt-BR"/>
        </w:rPr>
        <w:t xml:space="preserve">O presidente Jair da Silva Ribeiro apresentou o nome do Sr. Roberto </w:t>
      </w:r>
      <w:proofErr w:type="spellStart"/>
      <w:r w:rsidR="00DF7A36" w:rsidRPr="00AD1BE5">
        <w:rPr>
          <w:rFonts w:ascii="Arial" w:hAnsi="Arial" w:cs="Arial"/>
          <w:lang w:eastAsia="pt-BR"/>
        </w:rPr>
        <w:t>Molin</w:t>
      </w:r>
      <w:proofErr w:type="spellEnd"/>
      <w:r w:rsidR="00DF7A36" w:rsidRPr="00AD1BE5">
        <w:rPr>
          <w:rFonts w:ascii="Arial" w:hAnsi="Arial" w:cs="Arial"/>
          <w:lang w:eastAsia="pt-BR"/>
        </w:rPr>
        <w:t xml:space="preserve"> de Almeida para assumir a diretoria executiva da AMURC. Após deliberação a indicação foi aprovada por unanimidade e determinado que sua nomeação se dará no dia </w:t>
      </w:r>
      <w:r w:rsidR="002572D7" w:rsidRPr="00AD1BE5">
        <w:rPr>
          <w:rFonts w:ascii="Arial" w:hAnsi="Arial" w:cs="Arial"/>
          <w:lang w:eastAsia="pt-BR"/>
        </w:rPr>
        <w:t xml:space="preserve">dez </w:t>
      </w:r>
      <w:r w:rsidR="00DF7A36" w:rsidRPr="00AD1BE5">
        <w:rPr>
          <w:rFonts w:ascii="Arial" w:hAnsi="Arial" w:cs="Arial"/>
          <w:lang w:eastAsia="pt-BR"/>
        </w:rPr>
        <w:t>de fevereiro de 2021.</w:t>
      </w:r>
      <w:r w:rsidR="00DF7A36" w:rsidRPr="00AD1BE5">
        <w:rPr>
          <w:rFonts w:ascii="Arial" w:hAnsi="Arial" w:cs="Arial"/>
          <w:b/>
          <w:bCs/>
          <w:lang w:eastAsia="pt-BR"/>
        </w:rPr>
        <w:t>B) Prestação de contas</w:t>
      </w:r>
      <w:r w:rsidR="00DF7A36" w:rsidRPr="00AD1BE5">
        <w:rPr>
          <w:rFonts w:ascii="Arial" w:hAnsi="Arial" w:cs="Arial"/>
          <w:b/>
          <w:bCs/>
          <w:lang w:eastAsia="pt-BR"/>
        </w:rPr>
        <w:t>- Nota de produtor rural;</w:t>
      </w:r>
      <w:r w:rsidR="00410339" w:rsidRPr="00AD1BE5">
        <w:rPr>
          <w:rFonts w:ascii="Arial" w:hAnsi="Arial" w:cs="Arial"/>
          <w:b/>
          <w:bCs/>
          <w:lang w:eastAsia="pt-BR"/>
        </w:rPr>
        <w:t xml:space="preserve"> </w:t>
      </w:r>
      <w:r w:rsidR="00410339" w:rsidRPr="00AD1BE5">
        <w:rPr>
          <w:rFonts w:ascii="Arial" w:hAnsi="Arial" w:cs="Arial"/>
          <w:lang w:eastAsia="pt-BR"/>
        </w:rPr>
        <w:t xml:space="preserve">A analista tributária da AMURC, Sra. Franciele </w:t>
      </w:r>
      <w:proofErr w:type="spellStart"/>
      <w:r w:rsidR="00410339" w:rsidRPr="00AD1BE5">
        <w:rPr>
          <w:rFonts w:ascii="Arial" w:hAnsi="Arial" w:cs="Arial"/>
          <w:lang w:eastAsia="pt-BR"/>
        </w:rPr>
        <w:t>Wolinger</w:t>
      </w:r>
      <w:proofErr w:type="spellEnd"/>
      <w:r w:rsidR="00410339" w:rsidRPr="00AD1BE5">
        <w:rPr>
          <w:rFonts w:ascii="Arial" w:hAnsi="Arial" w:cs="Arial"/>
          <w:lang w:eastAsia="pt-BR"/>
        </w:rPr>
        <w:t xml:space="preserve"> Rocha, informou aos presentes, a relação dos gastos que foram gerados em decorrência da c</w:t>
      </w:r>
      <w:r w:rsidR="00410339" w:rsidRPr="00AD1BE5">
        <w:rPr>
          <w:rFonts w:ascii="Arial" w:hAnsi="Arial" w:cs="Arial"/>
        </w:rPr>
        <w:t xml:space="preserve">ampanha para a Prestação de Contas da Nota de Produtor, </w:t>
      </w:r>
      <w:r w:rsidR="00410339" w:rsidRPr="00AD1BE5">
        <w:rPr>
          <w:rFonts w:ascii="Arial" w:hAnsi="Arial" w:cs="Arial"/>
        </w:rPr>
        <w:t xml:space="preserve">foram dez dias de divulgação na </w:t>
      </w:r>
      <w:r w:rsidR="00410339" w:rsidRPr="00AD1BE5">
        <w:rPr>
          <w:rFonts w:ascii="Arial" w:hAnsi="Arial" w:cs="Arial"/>
        </w:rPr>
        <w:t>rádio</w:t>
      </w:r>
      <w:r w:rsidR="00410339" w:rsidRPr="00AD1BE5">
        <w:rPr>
          <w:rFonts w:ascii="Arial" w:hAnsi="Arial" w:cs="Arial"/>
        </w:rPr>
        <w:t>, assim como foi publicado no jornal local, as despesas em relação a essa</w:t>
      </w:r>
      <w:r w:rsidR="00AD1BE5" w:rsidRPr="00AD1BE5">
        <w:rPr>
          <w:rFonts w:ascii="Arial" w:hAnsi="Arial" w:cs="Arial"/>
        </w:rPr>
        <w:t>s</w:t>
      </w:r>
      <w:r w:rsidR="00410339" w:rsidRPr="00AD1BE5">
        <w:rPr>
          <w:rFonts w:ascii="Arial" w:hAnsi="Arial" w:cs="Arial"/>
        </w:rPr>
        <w:t xml:space="preserve"> divulgação </w:t>
      </w:r>
      <w:r w:rsidR="002562B9" w:rsidRPr="00AD1BE5">
        <w:rPr>
          <w:rFonts w:ascii="Arial" w:hAnsi="Arial" w:cs="Arial"/>
        </w:rPr>
        <w:t xml:space="preserve">foram de </w:t>
      </w:r>
      <w:r w:rsidR="00410339" w:rsidRPr="00AD1BE5">
        <w:rPr>
          <w:rFonts w:ascii="Arial" w:hAnsi="Arial" w:cs="Arial"/>
        </w:rPr>
        <w:t xml:space="preserve"> </w:t>
      </w:r>
      <w:r w:rsidR="00410339" w:rsidRPr="00AD1BE5">
        <w:rPr>
          <w:rFonts w:ascii="Arial" w:hAnsi="Arial" w:cs="Arial"/>
        </w:rPr>
        <w:t>R$ 2.652,00.</w:t>
      </w:r>
      <w:r w:rsidR="002562B9" w:rsidRPr="00AD1BE5">
        <w:rPr>
          <w:rFonts w:ascii="Arial" w:hAnsi="Arial" w:cs="Arial"/>
        </w:rPr>
        <w:t>Franciele, t</w:t>
      </w:r>
      <w:r w:rsidR="00410339" w:rsidRPr="00AD1BE5">
        <w:rPr>
          <w:rFonts w:ascii="Arial" w:hAnsi="Arial" w:cs="Arial"/>
        </w:rPr>
        <w:t>ambém</w:t>
      </w:r>
      <w:r w:rsidR="002562B9" w:rsidRPr="00AD1BE5">
        <w:rPr>
          <w:rFonts w:ascii="Arial" w:hAnsi="Arial" w:cs="Arial"/>
        </w:rPr>
        <w:t xml:space="preserve"> comunicou que foi</w:t>
      </w:r>
      <w:r w:rsidR="00410339" w:rsidRPr="00AD1BE5">
        <w:rPr>
          <w:rFonts w:ascii="Arial" w:hAnsi="Arial" w:cs="Arial"/>
        </w:rPr>
        <w:t xml:space="preserve"> enviado o relatório de notas em aberto para as Unidades Conveniadas, </w:t>
      </w:r>
      <w:r w:rsidR="002562B9" w:rsidRPr="00AD1BE5">
        <w:rPr>
          <w:rFonts w:ascii="Arial" w:hAnsi="Arial" w:cs="Arial"/>
        </w:rPr>
        <w:t xml:space="preserve">destacou também a importância da </w:t>
      </w:r>
      <w:r w:rsidR="00410339" w:rsidRPr="00AD1BE5">
        <w:rPr>
          <w:rFonts w:ascii="Arial" w:hAnsi="Arial" w:cs="Arial"/>
        </w:rPr>
        <w:t>prestação de contas das notas do produtor rural para aumentar o valor adicionado dos municípios</w:t>
      </w:r>
      <w:r w:rsidR="002562B9" w:rsidRPr="00AD1BE5">
        <w:rPr>
          <w:rFonts w:ascii="Arial" w:hAnsi="Arial" w:cs="Arial"/>
        </w:rPr>
        <w:t>,</w:t>
      </w:r>
      <w:r w:rsidR="00410339" w:rsidRPr="00AD1BE5">
        <w:rPr>
          <w:rFonts w:ascii="Arial" w:hAnsi="Arial" w:cs="Arial"/>
        </w:rPr>
        <w:t xml:space="preserve"> as Unidades Conveniadas devem respeitar a regra do regulamento de sempre cobrar as notas em aberto antes de entregar mais nota</w:t>
      </w:r>
      <w:r w:rsidR="002562B9" w:rsidRPr="00AD1BE5">
        <w:rPr>
          <w:rFonts w:ascii="Arial" w:hAnsi="Arial" w:cs="Arial"/>
        </w:rPr>
        <w:t>s, para que desta forma os</w:t>
      </w:r>
      <w:r w:rsidR="00410339" w:rsidRPr="00AD1BE5">
        <w:rPr>
          <w:rFonts w:ascii="Arial" w:hAnsi="Arial" w:cs="Arial"/>
        </w:rPr>
        <w:t xml:space="preserve"> </w:t>
      </w:r>
      <w:r w:rsidR="002562B9" w:rsidRPr="00AD1BE5">
        <w:rPr>
          <w:rFonts w:ascii="Arial" w:hAnsi="Arial" w:cs="Arial"/>
        </w:rPr>
        <w:t xml:space="preserve">produtores prestem </w:t>
      </w:r>
      <w:r w:rsidR="00410339" w:rsidRPr="00AD1BE5">
        <w:rPr>
          <w:rFonts w:ascii="Arial" w:hAnsi="Arial" w:cs="Arial"/>
        </w:rPr>
        <w:t xml:space="preserve">contas das notas </w:t>
      </w:r>
      <w:r w:rsidR="002562B9" w:rsidRPr="00AD1BE5">
        <w:rPr>
          <w:rFonts w:ascii="Arial" w:hAnsi="Arial" w:cs="Arial"/>
        </w:rPr>
        <w:t>no prazo determinado</w:t>
      </w:r>
      <w:r w:rsidR="00410339" w:rsidRPr="00AD1BE5">
        <w:rPr>
          <w:rFonts w:ascii="Arial" w:hAnsi="Arial" w:cs="Arial"/>
        </w:rPr>
        <w:t>.</w:t>
      </w:r>
      <w:r w:rsidR="002562B9" w:rsidRPr="00AD1BE5">
        <w:rPr>
          <w:rFonts w:ascii="Arial" w:hAnsi="Arial" w:cs="Arial"/>
        </w:rPr>
        <w:t xml:space="preserve"> </w:t>
      </w:r>
      <w:r w:rsidR="00E74259" w:rsidRPr="00AD1BE5">
        <w:rPr>
          <w:rFonts w:ascii="Arial" w:hAnsi="Arial" w:cs="Arial"/>
        </w:rPr>
        <w:t>Franciele também relatou que deverá ser contratado um Engenheiro</w:t>
      </w:r>
      <w:r w:rsidR="00E74259" w:rsidRPr="00AD1BE5">
        <w:rPr>
          <w:rFonts w:ascii="Arial" w:hAnsi="Arial" w:cs="Arial"/>
        </w:rPr>
        <w:t xml:space="preserve"> Florestal ou Agrônomo para fazer o laudo do Valor da Terra Nua.</w:t>
      </w:r>
      <w:r w:rsidR="00E74259" w:rsidRPr="00AD1BE5">
        <w:rPr>
          <w:rFonts w:ascii="Arial" w:hAnsi="Arial" w:cs="Arial"/>
        </w:rPr>
        <w:t xml:space="preserve"> </w:t>
      </w:r>
      <w:r w:rsidR="002562B9" w:rsidRPr="00AD1BE5">
        <w:rPr>
          <w:rFonts w:ascii="Arial" w:hAnsi="Arial" w:cs="Arial"/>
        </w:rPr>
        <w:t>Seguindo a pauta da reunião:</w:t>
      </w:r>
      <w:r w:rsidR="002562B9" w:rsidRPr="00AD1BE5">
        <w:rPr>
          <w:rFonts w:ascii="Arial" w:hAnsi="Arial" w:cs="Arial"/>
          <w:b/>
          <w:bCs/>
          <w:lang w:eastAsia="pt-BR"/>
        </w:rPr>
        <w:t xml:space="preserve"> C) </w:t>
      </w:r>
      <w:r w:rsidR="002562B9" w:rsidRPr="00AD1BE5">
        <w:rPr>
          <w:rFonts w:ascii="Arial" w:hAnsi="Arial" w:cs="Arial"/>
          <w:b/>
          <w:bCs/>
          <w:lang w:eastAsia="pt-BR"/>
        </w:rPr>
        <w:t>O</w:t>
      </w:r>
      <w:r w:rsidR="002562B9" w:rsidRPr="00AD1BE5">
        <w:rPr>
          <w:rFonts w:ascii="Arial" w:hAnsi="Arial" w:cs="Arial"/>
          <w:b/>
          <w:bCs/>
          <w:lang w:eastAsia="pt-BR"/>
        </w:rPr>
        <w:t>rçamento 2021</w:t>
      </w:r>
      <w:r w:rsidR="00E74259" w:rsidRPr="00AD1BE5">
        <w:rPr>
          <w:rFonts w:ascii="Arial" w:hAnsi="Arial" w:cs="Arial"/>
          <w:b/>
          <w:bCs/>
          <w:lang w:eastAsia="pt-BR"/>
        </w:rPr>
        <w:t>:</w:t>
      </w:r>
      <w:r w:rsidR="002562B9" w:rsidRPr="00AD1BE5">
        <w:rPr>
          <w:rFonts w:ascii="Arial" w:hAnsi="Arial" w:cs="Arial"/>
          <w:lang w:eastAsia="pt-BR"/>
        </w:rPr>
        <w:t xml:space="preserve"> </w:t>
      </w:r>
      <w:r w:rsidR="00E74259" w:rsidRPr="00AD1BE5">
        <w:rPr>
          <w:rFonts w:ascii="Arial" w:hAnsi="Arial" w:cs="Arial"/>
          <w:lang w:eastAsia="pt-BR"/>
        </w:rPr>
        <w:t>Após</w:t>
      </w:r>
      <w:r w:rsidR="002562B9" w:rsidRPr="00AD1BE5">
        <w:rPr>
          <w:rFonts w:ascii="Arial" w:hAnsi="Arial" w:cs="Arial"/>
          <w:lang w:eastAsia="pt-BR"/>
        </w:rPr>
        <w:t xml:space="preserve"> deliberação foi mantido o orçamento anteriormente fixado. </w:t>
      </w:r>
      <w:r w:rsidR="002562B9" w:rsidRPr="00AD1BE5">
        <w:rPr>
          <w:rFonts w:ascii="Arial" w:hAnsi="Arial" w:cs="Arial"/>
          <w:b/>
          <w:bCs/>
          <w:lang w:eastAsia="pt-BR"/>
        </w:rPr>
        <w:t>D) Reajuste salarial;</w:t>
      </w:r>
      <w:r w:rsidR="002562B9" w:rsidRPr="00AD1BE5">
        <w:rPr>
          <w:rFonts w:ascii="Arial" w:hAnsi="Arial" w:cs="Arial"/>
          <w:b/>
          <w:bCs/>
          <w:lang w:eastAsia="pt-BR"/>
        </w:rPr>
        <w:t xml:space="preserve"> </w:t>
      </w:r>
      <w:r w:rsidR="002562B9" w:rsidRPr="00AD1BE5">
        <w:rPr>
          <w:rFonts w:ascii="Arial" w:hAnsi="Arial" w:cs="Arial"/>
          <w:lang w:eastAsia="pt-BR"/>
        </w:rPr>
        <w:t>O presidente da AMURC</w:t>
      </w:r>
      <w:r w:rsidR="002572D7" w:rsidRPr="00AD1BE5">
        <w:rPr>
          <w:rFonts w:ascii="Arial" w:hAnsi="Arial" w:cs="Arial"/>
          <w:lang w:eastAsia="pt-BR"/>
        </w:rPr>
        <w:t xml:space="preserve">, colocou em discussão a questão do reajuste salarial das servidoras Franciele </w:t>
      </w:r>
      <w:proofErr w:type="spellStart"/>
      <w:r w:rsidR="002572D7" w:rsidRPr="00AD1BE5">
        <w:rPr>
          <w:rFonts w:ascii="Arial" w:hAnsi="Arial" w:cs="Arial"/>
          <w:lang w:eastAsia="pt-BR"/>
        </w:rPr>
        <w:t>Wolinger</w:t>
      </w:r>
      <w:proofErr w:type="spellEnd"/>
      <w:r w:rsidR="002572D7" w:rsidRPr="00AD1BE5">
        <w:rPr>
          <w:rFonts w:ascii="Arial" w:hAnsi="Arial" w:cs="Arial"/>
          <w:lang w:eastAsia="pt-BR"/>
        </w:rPr>
        <w:t xml:space="preserve"> Rocha e Luana Ferreira, por decisão unanime, ficou previsto que </w:t>
      </w:r>
      <w:r w:rsidR="00E74259" w:rsidRPr="00AD1BE5">
        <w:rPr>
          <w:rFonts w:ascii="Arial" w:hAnsi="Arial" w:cs="Arial"/>
          <w:lang w:eastAsia="pt-BR"/>
        </w:rPr>
        <w:t>o aumento</w:t>
      </w:r>
      <w:r w:rsidR="002572D7" w:rsidRPr="00AD1BE5">
        <w:rPr>
          <w:rFonts w:ascii="Arial" w:hAnsi="Arial" w:cs="Arial"/>
          <w:lang w:eastAsia="pt-BR"/>
        </w:rPr>
        <w:t xml:space="preserve"> salarial será definido na próxima </w:t>
      </w:r>
      <w:r w:rsidR="00E74259" w:rsidRPr="00AD1BE5">
        <w:rPr>
          <w:rFonts w:ascii="Arial" w:hAnsi="Arial" w:cs="Arial"/>
          <w:lang w:eastAsia="pt-BR"/>
        </w:rPr>
        <w:t>assembleia no</w:t>
      </w:r>
      <w:r w:rsidR="002572D7" w:rsidRPr="00AD1BE5">
        <w:rPr>
          <w:rFonts w:ascii="Arial" w:hAnsi="Arial" w:cs="Arial"/>
          <w:lang w:eastAsia="pt-BR"/>
        </w:rPr>
        <w:t xml:space="preserve"> mês de março de 2021.</w:t>
      </w:r>
      <w:r w:rsidR="00E74259" w:rsidRPr="00AD1BE5">
        <w:rPr>
          <w:rFonts w:ascii="Arial" w:hAnsi="Arial" w:cs="Arial"/>
          <w:b/>
          <w:bCs/>
          <w:lang w:eastAsia="pt-BR"/>
        </w:rPr>
        <w:t xml:space="preserve"> </w:t>
      </w:r>
      <w:r w:rsidR="00E74259" w:rsidRPr="00AD1BE5">
        <w:rPr>
          <w:rFonts w:ascii="Arial" w:hAnsi="Arial" w:cs="Arial"/>
          <w:b/>
          <w:bCs/>
          <w:lang w:eastAsia="pt-BR"/>
        </w:rPr>
        <w:t>E) Assuntos diversos</w:t>
      </w:r>
      <w:r w:rsidR="00E74259" w:rsidRPr="00AD1BE5">
        <w:rPr>
          <w:rFonts w:ascii="Arial" w:hAnsi="Arial" w:cs="Arial"/>
          <w:b/>
          <w:bCs/>
          <w:lang w:eastAsia="pt-BR"/>
        </w:rPr>
        <w:t xml:space="preserve">: </w:t>
      </w:r>
      <w:r w:rsidR="00E74259" w:rsidRPr="00AD1BE5">
        <w:rPr>
          <w:rFonts w:ascii="Arial" w:hAnsi="Arial" w:cs="Arial"/>
          <w:lang w:eastAsia="pt-BR"/>
        </w:rPr>
        <w:t xml:space="preserve">A Sra. Luana Ferreira, comentou com os presentes que no dia dois de março de 2021, acontecerá a reunião da ACIR no auditório da </w:t>
      </w:r>
    </w:p>
    <w:p w14:paraId="3250C639" w14:textId="77777777" w:rsidR="00AD1BE5" w:rsidRDefault="00AD1BE5" w:rsidP="00AD1BE5">
      <w:pPr>
        <w:pStyle w:val="PargrafodaLista"/>
        <w:spacing w:line="240" w:lineRule="auto"/>
        <w:ind w:left="0"/>
        <w:rPr>
          <w:rFonts w:ascii="Arial" w:hAnsi="Arial" w:cs="Arial"/>
          <w:lang w:eastAsia="pt-BR"/>
        </w:rPr>
      </w:pPr>
    </w:p>
    <w:p w14:paraId="7A532DCE" w14:textId="77777777" w:rsidR="00AD1BE5" w:rsidRDefault="00AD1BE5" w:rsidP="00AD1BE5">
      <w:pPr>
        <w:pStyle w:val="PargrafodaLista"/>
        <w:spacing w:line="240" w:lineRule="auto"/>
        <w:ind w:left="0"/>
        <w:rPr>
          <w:rFonts w:ascii="Arial" w:hAnsi="Arial" w:cs="Arial"/>
          <w:lang w:eastAsia="pt-BR"/>
        </w:rPr>
      </w:pPr>
    </w:p>
    <w:p w14:paraId="02CDEA49" w14:textId="5FD1450F" w:rsidR="00E45D53" w:rsidRPr="00AD1BE5" w:rsidRDefault="00E74259" w:rsidP="00AD1BE5">
      <w:pPr>
        <w:pStyle w:val="PargrafodaLista"/>
        <w:spacing w:line="240" w:lineRule="auto"/>
        <w:ind w:left="0"/>
        <w:rPr>
          <w:rFonts w:ascii="Arial" w:hAnsi="Arial" w:cs="Arial"/>
        </w:rPr>
      </w:pPr>
      <w:r w:rsidRPr="00AD1BE5">
        <w:rPr>
          <w:rFonts w:ascii="Arial" w:hAnsi="Arial" w:cs="Arial"/>
          <w:lang w:eastAsia="pt-BR"/>
        </w:rPr>
        <w:t>AMURC,</w:t>
      </w:r>
      <w:r w:rsidRPr="00AD1BE5">
        <w:rPr>
          <w:rFonts w:ascii="Arial" w:hAnsi="Arial" w:cs="Arial"/>
          <w:b/>
          <w:bCs/>
          <w:lang w:eastAsia="pt-BR"/>
        </w:rPr>
        <w:t xml:space="preserve"> </w:t>
      </w:r>
      <w:r w:rsidRPr="00AD1BE5">
        <w:rPr>
          <w:rFonts w:ascii="Arial" w:hAnsi="Arial" w:cs="Arial"/>
          <w:lang w:eastAsia="pt-BR"/>
        </w:rPr>
        <w:t xml:space="preserve">da mesma forma o presidente da AMURC, Sr. Jair da Silva Ribeiro informou que no dia cinco de </w:t>
      </w:r>
      <w:r w:rsidR="00790650" w:rsidRPr="00AD1BE5">
        <w:rPr>
          <w:rFonts w:ascii="Arial" w:hAnsi="Arial" w:cs="Arial"/>
          <w:lang w:eastAsia="pt-BR"/>
        </w:rPr>
        <w:t xml:space="preserve">março </w:t>
      </w:r>
      <w:proofErr w:type="gramStart"/>
      <w:r w:rsidR="00790650" w:rsidRPr="00AD1BE5">
        <w:rPr>
          <w:rFonts w:ascii="Arial" w:hAnsi="Arial" w:cs="Arial"/>
          <w:lang w:eastAsia="pt-BR"/>
        </w:rPr>
        <w:t>ás</w:t>
      </w:r>
      <w:proofErr w:type="gramEnd"/>
      <w:r w:rsidR="00790650" w:rsidRPr="00AD1BE5">
        <w:rPr>
          <w:rFonts w:ascii="Arial" w:hAnsi="Arial" w:cs="Arial"/>
          <w:lang w:eastAsia="pt-BR"/>
        </w:rPr>
        <w:t xml:space="preserve"> 08:30h a FECAM- Federação Catarinense de Municípios, estará fazendo uma visita na associação com o intuito de conversar com os novos gestores.</w:t>
      </w:r>
      <w:r w:rsidR="00790650" w:rsidRPr="00AD1BE5">
        <w:rPr>
          <w:rFonts w:ascii="Arial" w:hAnsi="Arial" w:cs="Arial"/>
        </w:rPr>
        <w:t xml:space="preserve"> O Prefeito de Curitibanos, Sr. </w:t>
      </w:r>
      <w:proofErr w:type="spellStart"/>
      <w:r w:rsidR="00790650" w:rsidRPr="00AD1BE5">
        <w:rPr>
          <w:rFonts w:ascii="Arial" w:hAnsi="Arial" w:cs="Arial"/>
        </w:rPr>
        <w:t>Kleberson</w:t>
      </w:r>
      <w:proofErr w:type="spellEnd"/>
      <w:r w:rsidR="00790650" w:rsidRPr="00AD1BE5">
        <w:rPr>
          <w:rFonts w:ascii="Arial" w:hAnsi="Arial" w:cs="Arial"/>
        </w:rPr>
        <w:t xml:space="preserve"> Luciano Lima, solicitou que seja disponibilizado o diretor executivo da AMURC para acompanhar as demandas referentes ao curso de medicina da </w:t>
      </w:r>
      <w:r w:rsidR="00AD1BE5" w:rsidRPr="00AD1BE5">
        <w:rPr>
          <w:rFonts w:ascii="Arial" w:hAnsi="Arial" w:cs="Arial"/>
        </w:rPr>
        <w:t>UFSC, visto</w:t>
      </w:r>
      <w:r w:rsidR="00790650" w:rsidRPr="00AD1BE5">
        <w:rPr>
          <w:rFonts w:ascii="Arial" w:hAnsi="Arial" w:cs="Arial"/>
        </w:rPr>
        <w:t xml:space="preserve"> que esse processo irá beneficiar toda a região. </w:t>
      </w:r>
      <w:r w:rsidR="00146111" w:rsidRPr="00AD1BE5">
        <w:rPr>
          <w:rFonts w:ascii="Arial" w:hAnsi="Arial" w:cs="Arial"/>
          <w:lang w:eastAsia="pt-BR"/>
        </w:rPr>
        <w:t>Nada mais h</w:t>
      </w:r>
      <w:r w:rsidR="00B765E5" w:rsidRPr="00AD1BE5">
        <w:rPr>
          <w:rFonts w:ascii="Arial" w:hAnsi="Arial" w:cs="Arial"/>
          <w:lang w:eastAsia="pt-BR"/>
        </w:rPr>
        <w:t>avendo</w:t>
      </w:r>
      <w:r w:rsidR="00790650" w:rsidRPr="00AD1BE5">
        <w:rPr>
          <w:rFonts w:ascii="Arial" w:hAnsi="Arial" w:cs="Arial"/>
          <w:lang w:eastAsia="pt-BR"/>
        </w:rPr>
        <w:t>, o Presidente declarou a</w:t>
      </w:r>
      <w:r w:rsidR="00F10D34" w:rsidRPr="00AD1BE5">
        <w:rPr>
          <w:rFonts w:ascii="Arial" w:hAnsi="Arial" w:cs="Arial"/>
          <w:lang w:eastAsia="pt-BR"/>
        </w:rPr>
        <w:t xml:space="preserve"> reunião</w:t>
      </w:r>
      <w:r w:rsidR="003E053C" w:rsidRPr="00AD1BE5">
        <w:rPr>
          <w:rFonts w:ascii="Arial" w:hAnsi="Arial" w:cs="Arial"/>
          <w:lang w:eastAsia="pt-BR"/>
        </w:rPr>
        <w:t xml:space="preserve"> </w:t>
      </w:r>
      <w:r w:rsidR="00F10D34" w:rsidRPr="00AD1BE5">
        <w:rPr>
          <w:rFonts w:ascii="Arial" w:hAnsi="Arial" w:cs="Arial"/>
          <w:lang w:eastAsia="pt-BR"/>
        </w:rPr>
        <w:t>encerrada</w:t>
      </w:r>
      <w:r w:rsidR="00853C71" w:rsidRPr="00AD1BE5">
        <w:rPr>
          <w:rFonts w:ascii="Arial" w:hAnsi="Arial" w:cs="Arial"/>
          <w:lang w:eastAsia="pt-BR"/>
        </w:rPr>
        <w:t>.</w:t>
      </w:r>
    </w:p>
    <w:p w14:paraId="591F52A7" w14:textId="77777777" w:rsidR="00CE691E" w:rsidRPr="00CE691E" w:rsidRDefault="00CE691E" w:rsidP="00AD1BE5">
      <w:pPr>
        <w:spacing w:after="0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1B2C363" w14:textId="77777777" w:rsidR="00E45D53" w:rsidRDefault="00E45D53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1FE63F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774DBAA4" w14:textId="7AB0B4F9" w:rsidR="00CE691E" w:rsidRPr="0059000D" w:rsidRDefault="005C3B72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7BFE2374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5FA31F5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FF60C5F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456217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8BAFE" w14:textId="77777777" w:rsidR="00CE691E" w:rsidRPr="0059000D" w:rsidRDefault="00CE691E" w:rsidP="005C3B7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E6A9237" w14:textId="13B58DDF" w:rsidR="00CE691E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3710637A" w14:textId="2B27C1D7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2F4417CB" w14:textId="5B26FC73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000.459.139-94</w:t>
      </w:r>
    </w:p>
    <w:p w14:paraId="57DA4FE8" w14:textId="0F571925" w:rsidR="005C3B72" w:rsidRPr="0059000D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B6C520C" w14:textId="25945347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64B981E" w14:textId="722CD5BB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3D105E5F" w14:textId="29297649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Conselho </w:t>
      </w:r>
      <w:r w:rsid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Deliberativo</w:t>
      </w:r>
    </w:p>
    <w:p w14:paraId="60BD08DA" w14:textId="141B8A02" w:rsidR="005C3B72" w:rsidRDefault="005C3B72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310.146.589-34</w:t>
      </w:r>
    </w:p>
    <w:p w14:paraId="17A594F9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1C8D18F" w14:textId="201C4905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82A1822" w14:textId="36AB9195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6EFCCA68" w14:textId="772B415B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51774308" w14:textId="025B1C64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848.094.859-00</w:t>
      </w:r>
    </w:p>
    <w:p w14:paraId="63EB267E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1FB0415" w14:textId="55D8834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E3118FA" w14:textId="0854AF13" w:rsidR="0059000D" w:rsidRDefault="0059000D" w:rsidP="005C3B7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33CD260C" w14:textId="597FDD2B" w:rsidR="0059000D" w:rsidRPr="0059000D" w:rsidRDefault="0059000D" w:rsidP="005C3B72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1954AC4A" w14:textId="7A948504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CPF:</w:t>
      </w:r>
      <w:r w:rsidR="003E053C">
        <w:rPr>
          <w:rFonts w:ascii="Arial" w:hAnsi="Arial" w:cs="Arial"/>
          <w:bCs/>
          <w:color w:val="000000"/>
          <w:sz w:val="24"/>
          <w:szCs w:val="24"/>
        </w:rPr>
        <w:t xml:space="preserve"> 629.779.469-34</w:t>
      </w:r>
    </w:p>
    <w:p w14:paraId="010CE8DA" w14:textId="674DB2E2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2AD47114" w14:textId="3302DD90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FFABA3A" w14:textId="20C6FF8A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D461B04" w14:textId="55871FAD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3BD704AB" w14:textId="77777777" w:rsidR="005C3B72" w:rsidRP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7EEE72EF" w14:textId="1CBC3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CC106D2" w14:textId="142F9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01EAEEC5" w14:textId="7777777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268C8CEA" w14:textId="7906C1C0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1343CD4D" w14:textId="77777777" w:rsidR="005C3B72" w:rsidRDefault="005C3B72" w:rsidP="005C3B72">
      <w:pPr>
        <w:jc w:val="center"/>
      </w:pPr>
    </w:p>
    <w:sectPr w:rsidR="005C3B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9109" w14:textId="77777777" w:rsidR="001C0270" w:rsidRDefault="001C0270" w:rsidP="00151E85">
      <w:pPr>
        <w:spacing w:after="0" w:line="240" w:lineRule="auto"/>
      </w:pPr>
      <w:r>
        <w:separator/>
      </w:r>
    </w:p>
  </w:endnote>
  <w:endnote w:type="continuationSeparator" w:id="0">
    <w:p w14:paraId="1E433031" w14:textId="77777777" w:rsidR="001C0270" w:rsidRDefault="001C0270" w:rsidP="001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4125" w14:textId="77777777" w:rsidR="00151E85" w:rsidRDefault="00151E85" w:rsidP="00151E85">
    <w:pPr>
      <w:pStyle w:val="Rodap"/>
      <w:jc w:val="center"/>
    </w:pPr>
    <w:r>
      <w:t>Associação dos Municípios da Região do Contestado-AMURC</w:t>
    </w:r>
  </w:p>
  <w:p w14:paraId="6C6E299E" w14:textId="77777777" w:rsidR="00151E85" w:rsidRDefault="00151E85" w:rsidP="00151E85">
    <w:pPr>
      <w:pStyle w:val="Rodap"/>
      <w:jc w:val="center"/>
    </w:pPr>
    <w:r>
      <w:t xml:space="preserve">Rua: Cornélio de </w:t>
    </w:r>
    <w:proofErr w:type="spellStart"/>
    <w:r>
      <w:t>Haro</w:t>
    </w:r>
    <w:proofErr w:type="spellEnd"/>
    <w:r>
      <w:t xml:space="preserve"> Varela, 1.835, Água Santa, Curitibanos-SC</w:t>
    </w:r>
  </w:p>
  <w:p w14:paraId="593F71EE" w14:textId="77777777" w:rsidR="00151E85" w:rsidRDefault="00151E85" w:rsidP="00151E85">
    <w:pPr>
      <w:pStyle w:val="Rodap"/>
      <w:jc w:val="center"/>
    </w:pPr>
    <w:r>
      <w:t xml:space="preserve">E-mail: </w:t>
    </w:r>
    <w:hyperlink r:id="rId1" w:history="1">
      <w:r w:rsidRPr="00224547">
        <w:rPr>
          <w:rStyle w:val="Hyperlink"/>
        </w:rPr>
        <w:t>amurc05@gmail.com</w:t>
      </w:r>
    </w:hyperlink>
    <w:r>
      <w:t xml:space="preserve"> |Fone: 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C27C" w14:textId="77777777" w:rsidR="001C0270" w:rsidRDefault="001C0270" w:rsidP="00151E85">
      <w:pPr>
        <w:spacing w:after="0" w:line="240" w:lineRule="auto"/>
      </w:pPr>
      <w:r>
        <w:separator/>
      </w:r>
    </w:p>
  </w:footnote>
  <w:footnote w:type="continuationSeparator" w:id="0">
    <w:p w14:paraId="4BC8E540" w14:textId="77777777" w:rsidR="001C0270" w:rsidRDefault="001C0270" w:rsidP="001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92AE" w14:textId="77777777" w:rsidR="00151E85" w:rsidRDefault="00151E85" w:rsidP="00151E85">
    <w:pPr>
      <w:pStyle w:val="Cabealho"/>
      <w:jc w:val="center"/>
    </w:pPr>
    <w:r w:rsidRPr="00151E85">
      <w:rPr>
        <w:noProof/>
        <w:lang w:eastAsia="pt-BR"/>
      </w:rPr>
      <w:drawing>
        <wp:inline distT="0" distB="0" distL="0" distR="0" wp14:anchorId="1C2F3A3F" wp14:editId="5ADA378F">
          <wp:extent cx="2371090" cy="828646"/>
          <wp:effectExtent l="0" t="0" r="0" b="0"/>
          <wp:docPr id="1" name="Imagem 1" descr="C:\Users\Valdir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ir\Downloads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745" cy="87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0"/>
    <w:rsid w:val="0005705D"/>
    <w:rsid w:val="00146111"/>
    <w:rsid w:val="00151E85"/>
    <w:rsid w:val="001A2BC5"/>
    <w:rsid w:val="001B655F"/>
    <w:rsid w:val="001C0270"/>
    <w:rsid w:val="00231BD3"/>
    <w:rsid w:val="00231C07"/>
    <w:rsid w:val="002562B9"/>
    <w:rsid w:val="002572D7"/>
    <w:rsid w:val="00305850"/>
    <w:rsid w:val="003B0209"/>
    <w:rsid w:val="003E053C"/>
    <w:rsid w:val="00410339"/>
    <w:rsid w:val="0043611F"/>
    <w:rsid w:val="00512BD9"/>
    <w:rsid w:val="00516318"/>
    <w:rsid w:val="0054058C"/>
    <w:rsid w:val="00565FC0"/>
    <w:rsid w:val="0059000D"/>
    <w:rsid w:val="005C3B72"/>
    <w:rsid w:val="00604639"/>
    <w:rsid w:val="007065AE"/>
    <w:rsid w:val="0074341D"/>
    <w:rsid w:val="007605AA"/>
    <w:rsid w:val="007758C6"/>
    <w:rsid w:val="0078232C"/>
    <w:rsid w:val="00782F69"/>
    <w:rsid w:val="00790650"/>
    <w:rsid w:val="007D4C2B"/>
    <w:rsid w:val="00840D9C"/>
    <w:rsid w:val="00853C71"/>
    <w:rsid w:val="008744CF"/>
    <w:rsid w:val="0088159B"/>
    <w:rsid w:val="008F5A84"/>
    <w:rsid w:val="009527E7"/>
    <w:rsid w:val="009B04B2"/>
    <w:rsid w:val="00A35DFA"/>
    <w:rsid w:val="00A57595"/>
    <w:rsid w:val="00AA15CA"/>
    <w:rsid w:val="00AD1BE5"/>
    <w:rsid w:val="00B02841"/>
    <w:rsid w:val="00B02934"/>
    <w:rsid w:val="00B765E5"/>
    <w:rsid w:val="00B83910"/>
    <w:rsid w:val="00BB2DA8"/>
    <w:rsid w:val="00BC0986"/>
    <w:rsid w:val="00C208DF"/>
    <w:rsid w:val="00C414AB"/>
    <w:rsid w:val="00CE691E"/>
    <w:rsid w:val="00CF2228"/>
    <w:rsid w:val="00D10663"/>
    <w:rsid w:val="00D578A1"/>
    <w:rsid w:val="00D66B5A"/>
    <w:rsid w:val="00DF7A36"/>
    <w:rsid w:val="00E02889"/>
    <w:rsid w:val="00E27771"/>
    <w:rsid w:val="00E45D53"/>
    <w:rsid w:val="00E5720B"/>
    <w:rsid w:val="00E74259"/>
    <w:rsid w:val="00EB374E"/>
    <w:rsid w:val="00EE1B72"/>
    <w:rsid w:val="00F03F1D"/>
    <w:rsid w:val="00F10D34"/>
    <w:rsid w:val="00F26C36"/>
    <w:rsid w:val="00F46CF4"/>
    <w:rsid w:val="00F551B4"/>
    <w:rsid w:val="00FB1A2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326"/>
  <w15:docId w15:val="{EE58B1C2-5317-46DE-9A19-C19C143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0D34"/>
  </w:style>
  <w:style w:type="paragraph" w:styleId="Cabealho">
    <w:name w:val="header"/>
    <w:basedOn w:val="Normal"/>
    <w:link w:val="Cabealho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85"/>
  </w:style>
  <w:style w:type="paragraph" w:styleId="Rodap">
    <w:name w:val="footer"/>
    <w:basedOn w:val="Normal"/>
    <w:link w:val="Rodap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85"/>
  </w:style>
  <w:style w:type="character" w:styleId="Hyperlink">
    <w:name w:val="Hyperlink"/>
    <w:basedOn w:val="Fontepargpadro"/>
    <w:uiPriority w:val="99"/>
    <w:unhideWhenUsed/>
    <w:rsid w:val="00151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208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D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A15CA"/>
    <w:rPr>
      <w:i/>
      <w:iCs/>
    </w:rPr>
  </w:style>
  <w:style w:type="paragraph" w:styleId="PargrafodaLista">
    <w:name w:val="List Paragraph"/>
    <w:basedOn w:val="Normal"/>
    <w:uiPriority w:val="34"/>
    <w:qFormat/>
    <w:rsid w:val="00410339"/>
    <w:pPr>
      <w:spacing w:after="0" w:line="360" w:lineRule="auto"/>
      <w:ind w:left="720" w:right="142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A9AC-D360-4472-AC88-6F20F50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cliente</cp:lastModifiedBy>
  <cp:revision>3</cp:revision>
  <cp:lastPrinted>2021-02-09T15:46:00Z</cp:lastPrinted>
  <dcterms:created xsi:type="dcterms:W3CDTF">2021-02-09T13:44:00Z</dcterms:created>
  <dcterms:modified xsi:type="dcterms:W3CDTF">2021-02-09T15:48:00Z</dcterms:modified>
</cp:coreProperties>
</file>