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3EDC6" w14:textId="77777777" w:rsidR="007D4CA7" w:rsidRDefault="007D4CA7" w:rsidP="007D4CA7">
      <w:pPr>
        <w:pStyle w:val="bodytext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Helvetica" w:hAnsi="Helvetica" w:cs="Helvetica"/>
          <w:b/>
          <w:bCs/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2595D92F" wp14:editId="00B9B38C">
            <wp:extent cx="2571750" cy="1152525"/>
            <wp:effectExtent l="0" t="0" r="0" b="9525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34A1D" w14:textId="77777777" w:rsidR="007D4CA7" w:rsidRPr="00C95593" w:rsidRDefault="007D4CA7" w:rsidP="007D4CA7">
      <w:pPr>
        <w:pStyle w:val="bodytext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Helvetica" w:hAnsi="Helvetica" w:cs="Helvetica"/>
          <w:b/>
          <w:bCs/>
          <w:color w:val="333333"/>
        </w:rPr>
      </w:pPr>
      <w:r w:rsidRPr="00C95593">
        <w:rPr>
          <w:rFonts w:ascii="Helvetica" w:hAnsi="Helvetica" w:cs="Helvetica"/>
          <w:b/>
          <w:bCs/>
          <w:color w:val="333333"/>
        </w:rPr>
        <w:t>RESOLUÇÃO 02-2021</w:t>
      </w:r>
      <w:r w:rsidR="00FE5FCD" w:rsidRPr="00C95593">
        <w:rPr>
          <w:rFonts w:ascii="Helvetica" w:hAnsi="Helvetica" w:cs="Helvetica"/>
          <w:b/>
          <w:bCs/>
          <w:color w:val="333333"/>
        </w:rPr>
        <w:t xml:space="preserve"> DE 01 DE JUNHO DE 2021.</w:t>
      </w:r>
    </w:p>
    <w:p w14:paraId="6FBF1E7D" w14:textId="77777777" w:rsidR="000E6F10" w:rsidRPr="00C95593" w:rsidRDefault="000E6F10" w:rsidP="000E6F10">
      <w:pPr>
        <w:pStyle w:val="bodytext"/>
        <w:shd w:val="clear" w:color="auto" w:fill="FFFFFF"/>
        <w:spacing w:before="0" w:beforeAutospacing="0" w:after="150" w:afterAutospacing="0"/>
        <w:ind w:left="3540"/>
        <w:textAlignment w:val="baseline"/>
        <w:rPr>
          <w:rFonts w:ascii="Helvetica" w:hAnsi="Helvetica" w:cs="Helvetica"/>
          <w:b/>
          <w:bCs/>
          <w:i/>
          <w:iCs/>
          <w:color w:val="333333"/>
        </w:rPr>
      </w:pPr>
    </w:p>
    <w:p w14:paraId="12018717" w14:textId="77777777" w:rsidR="007D4CA7" w:rsidRDefault="007D4CA7" w:rsidP="000E6F10">
      <w:pPr>
        <w:pStyle w:val="bodytext"/>
        <w:shd w:val="clear" w:color="auto" w:fill="FFFFFF"/>
        <w:spacing w:before="0" w:beforeAutospacing="0" w:after="150" w:afterAutospacing="0"/>
        <w:ind w:left="3540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 w:rsidRPr="00C95593">
        <w:rPr>
          <w:rFonts w:ascii="Helvetica" w:hAnsi="Helvetica" w:cs="Helvetica"/>
          <w:b/>
          <w:bCs/>
          <w:i/>
          <w:iCs/>
          <w:color w:val="333333"/>
        </w:rPr>
        <w:t>“FIXA O REAJUSTE DE SERVIDORES DA AMURC E DÁ OUTRAS PROVIDÊNCIAS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”</w:t>
      </w:r>
    </w:p>
    <w:p w14:paraId="5FA84390" w14:textId="77777777" w:rsidR="000E6F10" w:rsidRPr="00C95593" w:rsidRDefault="000E6F10" w:rsidP="00314A4E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b/>
          <w:bCs/>
          <w:color w:val="333333"/>
        </w:rPr>
      </w:pPr>
    </w:p>
    <w:p w14:paraId="5534CCB8" w14:textId="77777777" w:rsidR="007D4CA7" w:rsidRPr="00C95593" w:rsidRDefault="007D4CA7" w:rsidP="00314A4E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bCs/>
          <w:color w:val="333333"/>
        </w:rPr>
      </w:pPr>
      <w:r w:rsidRPr="00C95593">
        <w:rPr>
          <w:rFonts w:ascii="Arial" w:hAnsi="Arial" w:cs="Arial"/>
          <w:b/>
          <w:bCs/>
          <w:color w:val="333333"/>
        </w:rPr>
        <w:t xml:space="preserve">Jair da Silva Ribeiro, </w:t>
      </w:r>
      <w:r w:rsidRPr="00C95593">
        <w:rPr>
          <w:rFonts w:ascii="Arial" w:hAnsi="Arial" w:cs="Arial"/>
          <w:bCs/>
          <w:color w:val="333333"/>
        </w:rPr>
        <w:t xml:space="preserve">Presidente da Associação dos Municípios da Região do Contestado, AMURC, no uso das suas atribuições, estabelece, de ofício, o índice de reajuste salarial para os servidores celetistas da </w:t>
      </w:r>
      <w:proofErr w:type="spellStart"/>
      <w:r w:rsidRPr="00C95593">
        <w:rPr>
          <w:rFonts w:ascii="Arial" w:hAnsi="Arial" w:cs="Arial"/>
          <w:bCs/>
          <w:color w:val="333333"/>
        </w:rPr>
        <w:t>Amurc</w:t>
      </w:r>
      <w:proofErr w:type="spellEnd"/>
      <w:r w:rsidRPr="00C95593">
        <w:rPr>
          <w:rFonts w:ascii="Arial" w:hAnsi="Arial" w:cs="Arial"/>
          <w:bCs/>
          <w:color w:val="333333"/>
        </w:rPr>
        <w:t>.</w:t>
      </w:r>
    </w:p>
    <w:p w14:paraId="659E8DC7" w14:textId="77777777" w:rsidR="00314A4E" w:rsidRPr="00C95593" w:rsidRDefault="000E6F10" w:rsidP="000E6F10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</w:rPr>
      </w:pPr>
      <w:r w:rsidRPr="00C95593">
        <w:rPr>
          <w:rFonts w:ascii="Arial" w:hAnsi="Arial" w:cs="Arial"/>
          <w:bCs/>
          <w:color w:val="333333"/>
        </w:rPr>
        <w:t xml:space="preserve">Considerando a </w:t>
      </w:r>
      <w:proofErr w:type="spellStart"/>
      <w:r w:rsidRPr="00C95593">
        <w:rPr>
          <w:rFonts w:ascii="Arial" w:hAnsi="Arial" w:cs="Arial"/>
          <w:bCs/>
          <w:color w:val="333333"/>
        </w:rPr>
        <w:t>Assembléia</w:t>
      </w:r>
      <w:proofErr w:type="spellEnd"/>
      <w:r w:rsidRPr="00C95593">
        <w:rPr>
          <w:rFonts w:ascii="Arial" w:hAnsi="Arial" w:cs="Arial"/>
          <w:bCs/>
          <w:color w:val="333333"/>
        </w:rPr>
        <w:t xml:space="preserve"> Geral Extraordinária de Prefeitos AGE 04/21 em 25 de junho de 2021, c</w:t>
      </w:r>
      <w:r w:rsidR="007D4CA7" w:rsidRPr="00C95593">
        <w:rPr>
          <w:rFonts w:ascii="Arial" w:hAnsi="Arial" w:cs="Arial"/>
          <w:color w:val="333333"/>
        </w:rPr>
        <w:t xml:space="preserve">onceder </w:t>
      </w:r>
      <w:r w:rsidR="00314A4E" w:rsidRPr="00C95593">
        <w:rPr>
          <w:rFonts w:ascii="Arial" w:hAnsi="Arial" w:cs="Arial"/>
          <w:color w:val="333333"/>
        </w:rPr>
        <w:t xml:space="preserve">aumento </w:t>
      </w:r>
      <w:proofErr w:type="gramStart"/>
      <w:r w:rsidR="00314A4E" w:rsidRPr="00C95593">
        <w:rPr>
          <w:rFonts w:ascii="Arial" w:hAnsi="Arial" w:cs="Arial"/>
          <w:color w:val="333333"/>
        </w:rPr>
        <w:t>real</w:t>
      </w:r>
      <w:r w:rsidR="007D4CA7" w:rsidRPr="00C95593">
        <w:rPr>
          <w:rFonts w:ascii="Arial" w:hAnsi="Arial" w:cs="Arial"/>
          <w:color w:val="333333"/>
        </w:rPr>
        <w:t xml:space="preserve"> </w:t>
      </w:r>
      <w:r w:rsidR="00314A4E" w:rsidRPr="00C95593">
        <w:rPr>
          <w:rFonts w:ascii="Arial" w:hAnsi="Arial" w:cs="Arial"/>
          <w:color w:val="333333"/>
        </w:rPr>
        <w:t xml:space="preserve"> de</w:t>
      </w:r>
      <w:proofErr w:type="gramEnd"/>
      <w:r w:rsidRPr="00C95593">
        <w:rPr>
          <w:rFonts w:ascii="Arial" w:hAnsi="Arial" w:cs="Arial"/>
          <w:color w:val="333333"/>
        </w:rPr>
        <w:t xml:space="preserve"> </w:t>
      </w:r>
      <w:r w:rsidRPr="00C95593">
        <w:rPr>
          <w:rFonts w:ascii="Arial" w:hAnsi="Arial" w:cs="Arial"/>
          <w:bCs/>
          <w:color w:val="333333"/>
        </w:rPr>
        <w:t>10% (dez) por cento com efeitos a partir de 01 de julho de 2021</w:t>
      </w:r>
      <w:r w:rsidRPr="00C95593">
        <w:rPr>
          <w:rFonts w:ascii="Arial" w:hAnsi="Arial" w:cs="Arial"/>
          <w:b/>
          <w:bCs/>
          <w:color w:val="333333"/>
        </w:rPr>
        <w:t xml:space="preserve"> </w:t>
      </w:r>
      <w:r w:rsidR="00314A4E" w:rsidRPr="00C95593">
        <w:rPr>
          <w:rFonts w:ascii="Arial" w:hAnsi="Arial" w:cs="Arial"/>
          <w:color w:val="333333"/>
        </w:rPr>
        <w:t xml:space="preserve"> </w:t>
      </w:r>
      <w:r w:rsidR="007D4CA7" w:rsidRPr="00C95593">
        <w:rPr>
          <w:rFonts w:ascii="Arial" w:hAnsi="Arial" w:cs="Arial"/>
          <w:color w:val="333333"/>
        </w:rPr>
        <w:t>as servidor</w:t>
      </w:r>
      <w:r w:rsidR="00314A4E" w:rsidRPr="00C95593">
        <w:rPr>
          <w:rFonts w:ascii="Arial" w:hAnsi="Arial" w:cs="Arial"/>
          <w:color w:val="333333"/>
        </w:rPr>
        <w:t>a</w:t>
      </w:r>
      <w:r w:rsidR="007D4CA7" w:rsidRPr="00C95593">
        <w:rPr>
          <w:rFonts w:ascii="Arial" w:hAnsi="Arial" w:cs="Arial"/>
          <w:color w:val="333333"/>
        </w:rPr>
        <w:t xml:space="preserve">s celetistas da </w:t>
      </w:r>
      <w:proofErr w:type="spellStart"/>
      <w:r w:rsidR="007D4CA7" w:rsidRPr="00C95593">
        <w:rPr>
          <w:rFonts w:ascii="Arial" w:hAnsi="Arial" w:cs="Arial"/>
          <w:color w:val="333333"/>
        </w:rPr>
        <w:t>Amurc</w:t>
      </w:r>
      <w:proofErr w:type="spellEnd"/>
      <w:r w:rsidR="007D4CA7" w:rsidRPr="00C95593">
        <w:rPr>
          <w:rFonts w:ascii="Arial" w:hAnsi="Arial" w:cs="Arial"/>
          <w:color w:val="333333"/>
        </w:rPr>
        <w:t>,</w:t>
      </w:r>
      <w:r w:rsidR="00314A4E" w:rsidRPr="00C95593">
        <w:rPr>
          <w:rFonts w:ascii="Arial" w:hAnsi="Arial" w:cs="Arial"/>
          <w:color w:val="333333"/>
        </w:rPr>
        <w:t xml:space="preserve"> </w:t>
      </w:r>
      <w:r w:rsidR="00314A4E" w:rsidRPr="00C95593">
        <w:rPr>
          <w:rFonts w:ascii="Arial" w:hAnsi="Arial" w:cs="Arial"/>
          <w:color w:val="000000" w:themeColor="text1"/>
        </w:rPr>
        <w:t xml:space="preserve">Sra. Franciele </w:t>
      </w:r>
      <w:proofErr w:type="spellStart"/>
      <w:r w:rsidR="00314A4E" w:rsidRPr="00C95593">
        <w:rPr>
          <w:rFonts w:ascii="Arial" w:hAnsi="Arial" w:cs="Arial"/>
          <w:color w:val="000000" w:themeColor="text1"/>
        </w:rPr>
        <w:t>Wolinger</w:t>
      </w:r>
      <w:proofErr w:type="spellEnd"/>
      <w:r w:rsidR="00314A4E" w:rsidRPr="00C95593">
        <w:rPr>
          <w:rFonts w:ascii="Arial" w:hAnsi="Arial" w:cs="Arial"/>
          <w:color w:val="000000" w:themeColor="text1"/>
        </w:rPr>
        <w:t xml:space="preserve"> Rocha e a Sra. Luana Ferreira, </w:t>
      </w:r>
      <w:r w:rsidRPr="00C95593">
        <w:rPr>
          <w:rFonts w:ascii="Arial" w:hAnsi="Arial" w:cs="Arial"/>
          <w:color w:val="000000" w:themeColor="text1"/>
        </w:rPr>
        <w:t xml:space="preserve"> </w:t>
      </w:r>
      <w:r w:rsidR="00FE5FCD" w:rsidRPr="00C95593">
        <w:rPr>
          <w:rFonts w:ascii="Arial" w:hAnsi="Arial" w:cs="Arial"/>
          <w:color w:val="000000" w:themeColor="text1"/>
        </w:rPr>
        <w:t xml:space="preserve">conforme </w:t>
      </w:r>
      <w:r w:rsidRPr="00C95593">
        <w:rPr>
          <w:rFonts w:ascii="Arial" w:hAnsi="Arial" w:cs="Arial"/>
          <w:color w:val="000000" w:themeColor="text1"/>
        </w:rPr>
        <w:t xml:space="preserve"> tabela abaixo</w:t>
      </w:r>
      <w:r w:rsidR="007D4CA7" w:rsidRPr="00C95593">
        <w:rPr>
          <w:rFonts w:ascii="Arial" w:hAnsi="Arial" w:cs="Arial"/>
          <w:color w:val="333333"/>
        </w:rPr>
        <w:t>:</w:t>
      </w:r>
    </w:p>
    <w:tbl>
      <w:tblPr>
        <w:tblpPr w:leftFromText="141" w:rightFromText="141" w:vertAnchor="text" w:tblpXSpec="center" w:tblpY="1"/>
        <w:tblOverlap w:val="never"/>
        <w:tblW w:w="8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1621"/>
        <w:gridCol w:w="1301"/>
        <w:gridCol w:w="1278"/>
        <w:gridCol w:w="1486"/>
      </w:tblGrid>
      <w:tr w:rsidR="000E6F10" w:rsidRPr="00FE5FCD" w14:paraId="0FCA9BFE" w14:textId="77777777" w:rsidTr="00C95593">
        <w:trPr>
          <w:trHeight w:val="300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EA75" w14:textId="77777777" w:rsidR="000E6F10" w:rsidRPr="00C95593" w:rsidRDefault="000E6F10" w:rsidP="00C9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95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Servidor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31D7" w14:textId="77777777" w:rsidR="000E6F10" w:rsidRPr="00C95593" w:rsidRDefault="000E6F10" w:rsidP="00C9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95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ECCE" w14:textId="77777777" w:rsidR="000E6F10" w:rsidRPr="00C95593" w:rsidRDefault="000E6F10" w:rsidP="00C9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95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Horas</w:t>
            </w:r>
          </w:p>
          <w:p w14:paraId="77D983A8" w14:textId="77777777" w:rsidR="00FE5FCD" w:rsidRPr="00C95593" w:rsidRDefault="00FE5FCD" w:rsidP="00C9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95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Semanais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C8A7" w14:textId="77777777" w:rsidR="000E6F10" w:rsidRPr="00C95593" w:rsidRDefault="000E6F10" w:rsidP="00C9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95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Salários</w:t>
            </w:r>
          </w:p>
        </w:tc>
      </w:tr>
      <w:tr w:rsidR="000E6F10" w:rsidRPr="00FE5FCD" w14:paraId="1920086A" w14:textId="77777777" w:rsidTr="00C95593">
        <w:trPr>
          <w:trHeight w:val="300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F1359" w14:textId="77777777" w:rsidR="000E6F10" w:rsidRPr="00C95593" w:rsidRDefault="000E6F10" w:rsidP="00C95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2064" w14:textId="77777777" w:rsidR="000E6F10" w:rsidRPr="00C95593" w:rsidRDefault="000E6F10" w:rsidP="00C95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54E6" w14:textId="77777777" w:rsidR="000E6F10" w:rsidRPr="00C95593" w:rsidRDefault="000E6F10" w:rsidP="00C95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DAB7" w14:textId="77777777" w:rsidR="000E6F10" w:rsidRPr="00C95593" w:rsidRDefault="00FE5FCD" w:rsidP="00C9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95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06/2021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6C2E" w14:textId="77777777" w:rsidR="000E6F10" w:rsidRPr="00C95593" w:rsidRDefault="00FE5FCD" w:rsidP="00C9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95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07/2021</w:t>
            </w:r>
          </w:p>
        </w:tc>
      </w:tr>
      <w:tr w:rsidR="000E6F10" w:rsidRPr="00FE5FCD" w14:paraId="1B5D8CFF" w14:textId="77777777" w:rsidTr="00C95593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8CF7" w14:textId="77777777" w:rsidR="000E6F10" w:rsidRPr="00FE5FCD" w:rsidRDefault="00687AAA" w:rsidP="00C95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5F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Franciele </w:t>
            </w:r>
            <w:proofErr w:type="spellStart"/>
            <w:r w:rsidRPr="00FE5FCD">
              <w:rPr>
                <w:rFonts w:ascii="Arial" w:hAnsi="Arial" w:cs="Arial"/>
                <w:color w:val="000000" w:themeColor="text1"/>
                <w:sz w:val="24"/>
                <w:szCs w:val="24"/>
              </w:rPr>
              <w:t>Wolinger</w:t>
            </w:r>
            <w:proofErr w:type="spellEnd"/>
            <w:r w:rsidRPr="00FE5F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Rocha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E45B" w14:textId="77777777" w:rsidR="000E6F10" w:rsidRPr="00FE5FCD" w:rsidRDefault="00FE5FCD" w:rsidP="00C95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Analista tributária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3E04" w14:textId="77777777" w:rsidR="000E6F10" w:rsidRPr="00FE5FCD" w:rsidRDefault="00FE5FCD" w:rsidP="00C9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F9D2" w14:textId="079C9C15" w:rsidR="000E6F10" w:rsidRPr="00FE5FCD" w:rsidRDefault="00C95593" w:rsidP="00C95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R$3.921,03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A303" w14:textId="239FFD47" w:rsidR="000E6F10" w:rsidRPr="00FE5FCD" w:rsidRDefault="00C95593" w:rsidP="00C9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R$4.313,14</w:t>
            </w:r>
          </w:p>
        </w:tc>
      </w:tr>
      <w:tr w:rsidR="000E6F10" w:rsidRPr="00FE5FCD" w14:paraId="3933BDA9" w14:textId="77777777" w:rsidTr="00C95593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E37B" w14:textId="77777777" w:rsidR="000E6F10" w:rsidRPr="00FE5FCD" w:rsidRDefault="00687AAA" w:rsidP="00C95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5FCD">
              <w:rPr>
                <w:rFonts w:ascii="Arial" w:hAnsi="Arial" w:cs="Arial"/>
                <w:color w:val="000000" w:themeColor="text1"/>
                <w:sz w:val="24"/>
                <w:szCs w:val="24"/>
              </w:rPr>
              <w:t>Luana Ferreira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E584" w14:textId="77777777" w:rsidR="000E6F10" w:rsidRPr="00FE5FCD" w:rsidRDefault="00FE5FCD" w:rsidP="00C95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Aux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Administrativo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A7EE" w14:textId="77777777" w:rsidR="000E6F10" w:rsidRPr="00FE5FCD" w:rsidRDefault="00FE5FCD" w:rsidP="00C9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5164" w14:textId="4484CD00" w:rsidR="000E6F10" w:rsidRPr="00FE5FCD" w:rsidRDefault="00C95593" w:rsidP="00C95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R$2.223,37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53CE" w14:textId="44975515" w:rsidR="000E6F10" w:rsidRPr="00FE5FCD" w:rsidRDefault="00C95593" w:rsidP="00C9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R$2.445,70</w:t>
            </w:r>
          </w:p>
        </w:tc>
      </w:tr>
    </w:tbl>
    <w:p w14:paraId="10FFBC3D" w14:textId="77777777" w:rsidR="000E6F10" w:rsidRPr="00FE5FCD" w:rsidRDefault="000E6F10" w:rsidP="007D4CA7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193085ED" w14:textId="40E3185D" w:rsidR="007D4CA7" w:rsidRPr="00FE5FCD" w:rsidRDefault="007D4CA7" w:rsidP="007D4CA7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FE5FCD">
        <w:rPr>
          <w:rFonts w:ascii="Arial" w:hAnsi="Arial" w:cs="Arial"/>
          <w:b/>
          <w:bCs/>
          <w:color w:val="333333"/>
          <w:sz w:val="21"/>
          <w:szCs w:val="21"/>
        </w:rPr>
        <w:t>Art.</w:t>
      </w:r>
      <w:r w:rsidR="00C95593">
        <w:rPr>
          <w:rFonts w:ascii="Arial" w:hAnsi="Arial" w:cs="Arial"/>
          <w:b/>
          <w:bCs/>
          <w:color w:val="333333"/>
          <w:sz w:val="21"/>
          <w:szCs w:val="21"/>
        </w:rPr>
        <w:t>1</w:t>
      </w:r>
      <w:r w:rsidRPr="00FE5FCD">
        <w:rPr>
          <w:rFonts w:ascii="Arial" w:hAnsi="Arial" w:cs="Arial"/>
          <w:b/>
          <w:bCs/>
          <w:color w:val="333333"/>
          <w:sz w:val="21"/>
          <w:szCs w:val="21"/>
        </w:rPr>
        <w:t>º. </w:t>
      </w:r>
      <w:r w:rsidRPr="00FE5FCD">
        <w:rPr>
          <w:rFonts w:ascii="Arial" w:hAnsi="Arial" w:cs="Arial"/>
          <w:color w:val="333333"/>
          <w:sz w:val="21"/>
          <w:szCs w:val="21"/>
        </w:rPr>
        <w:t xml:space="preserve">Caberá a Secretaria Executiva </w:t>
      </w:r>
      <w:proofErr w:type="gramStart"/>
      <w:r w:rsidRPr="00FE5FCD">
        <w:rPr>
          <w:rFonts w:ascii="Arial" w:hAnsi="Arial" w:cs="Arial"/>
          <w:color w:val="333333"/>
          <w:sz w:val="21"/>
          <w:szCs w:val="21"/>
        </w:rPr>
        <w:t xml:space="preserve">da </w:t>
      </w:r>
      <w:r w:rsidR="000E6F10" w:rsidRPr="00FE5FCD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FE5FCD">
        <w:rPr>
          <w:rFonts w:ascii="Arial" w:hAnsi="Arial" w:cs="Arial"/>
          <w:color w:val="333333"/>
          <w:sz w:val="21"/>
          <w:szCs w:val="21"/>
        </w:rPr>
        <w:t>Amurc</w:t>
      </w:r>
      <w:proofErr w:type="spellEnd"/>
      <w:proofErr w:type="gramEnd"/>
      <w:r w:rsidR="000E6F10" w:rsidRPr="00FE5FCD">
        <w:rPr>
          <w:rFonts w:ascii="Arial" w:hAnsi="Arial" w:cs="Arial"/>
          <w:color w:val="333333"/>
          <w:sz w:val="21"/>
          <w:szCs w:val="21"/>
        </w:rPr>
        <w:t xml:space="preserve"> </w:t>
      </w:r>
      <w:r w:rsidRPr="00FE5FCD">
        <w:rPr>
          <w:rFonts w:ascii="Arial" w:hAnsi="Arial" w:cs="Arial"/>
          <w:color w:val="333333"/>
          <w:sz w:val="21"/>
          <w:szCs w:val="21"/>
        </w:rPr>
        <w:t xml:space="preserve"> promover os ajustes técnicos de ordem administrativa, orçamentária e registro do benefício junto ao setor de controle de pessoal da </w:t>
      </w:r>
      <w:proofErr w:type="spellStart"/>
      <w:r w:rsidRPr="00FE5FCD">
        <w:rPr>
          <w:rFonts w:ascii="Arial" w:hAnsi="Arial" w:cs="Arial"/>
          <w:color w:val="333333"/>
          <w:sz w:val="21"/>
          <w:szCs w:val="21"/>
        </w:rPr>
        <w:t>Amurc</w:t>
      </w:r>
      <w:proofErr w:type="spellEnd"/>
      <w:r w:rsidRPr="00FE5FCD">
        <w:rPr>
          <w:rFonts w:ascii="Arial" w:hAnsi="Arial" w:cs="Arial"/>
          <w:color w:val="333333"/>
          <w:sz w:val="21"/>
          <w:szCs w:val="21"/>
        </w:rPr>
        <w:t>.</w:t>
      </w:r>
    </w:p>
    <w:p w14:paraId="758E9469" w14:textId="72ACF26C" w:rsidR="007D4CA7" w:rsidRPr="00FE5FCD" w:rsidRDefault="007D4CA7" w:rsidP="007D4CA7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FE5FCD">
        <w:rPr>
          <w:rFonts w:ascii="Arial" w:hAnsi="Arial" w:cs="Arial"/>
          <w:b/>
          <w:bCs/>
          <w:color w:val="333333"/>
          <w:sz w:val="21"/>
          <w:szCs w:val="21"/>
        </w:rPr>
        <w:t xml:space="preserve">Art. </w:t>
      </w:r>
      <w:r w:rsidR="00C95593">
        <w:rPr>
          <w:rFonts w:ascii="Arial" w:hAnsi="Arial" w:cs="Arial"/>
          <w:b/>
          <w:bCs/>
          <w:color w:val="333333"/>
          <w:sz w:val="21"/>
          <w:szCs w:val="21"/>
        </w:rPr>
        <w:t>2</w:t>
      </w:r>
      <w:r w:rsidRPr="00FE5FCD">
        <w:rPr>
          <w:rFonts w:ascii="Arial" w:hAnsi="Arial" w:cs="Arial"/>
          <w:b/>
          <w:bCs/>
          <w:color w:val="333333"/>
          <w:sz w:val="21"/>
          <w:szCs w:val="21"/>
        </w:rPr>
        <w:t>º. </w:t>
      </w:r>
      <w:r w:rsidRPr="00FE5FCD">
        <w:rPr>
          <w:rFonts w:ascii="Arial" w:hAnsi="Arial" w:cs="Arial"/>
          <w:color w:val="333333"/>
          <w:sz w:val="21"/>
          <w:szCs w:val="21"/>
        </w:rPr>
        <w:t>Esta Resolução entra em vigor na data de sua publicação, revogadas as disposições em contrário.</w:t>
      </w:r>
    </w:p>
    <w:p w14:paraId="79E06CA3" w14:textId="77777777" w:rsidR="007D4CA7" w:rsidRPr="00FE5FCD" w:rsidRDefault="007D4CA7" w:rsidP="007D4CA7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31B4AA05" w14:textId="77777777" w:rsidR="007D4CA7" w:rsidRPr="00FE5FCD" w:rsidRDefault="007D4CA7" w:rsidP="007D4CA7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FE5FCD">
        <w:rPr>
          <w:rFonts w:ascii="Arial" w:hAnsi="Arial" w:cs="Arial"/>
          <w:color w:val="333333"/>
          <w:sz w:val="21"/>
          <w:szCs w:val="21"/>
        </w:rPr>
        <w:t xml:space="preserve">Curitibanos, SC, 01 de </w:t>
      </w:r>
      <w:proofErr w:type="gramStart"/>
      <w:r w:rsidRPr="00FE5FCD">
        <w:rPr>
          <w:rFonts w:ascii="Arial" w:hAnsi="Arial" w:cs="Arial"/>
          <w:color w:val="333333"/>
          <w:sz w:val="21"/>
          <w:szCs w:val="21"/>
        </w:rPr>
        <w:t>Julho</w:t>
      </w:r>
      <w:proofErr w:type="gramEnd"/>
      <w:r w:rsidRPr="00FE5FCD">
        <w:rPr>
          <w:rFonts w:ascii="Arial" w:hAnsi="Arial" w:cs="Arial"/>
          <w:color w:val="333333"/>
          <w:sz w:val="21"/>
          <w:szCs w:val="21"/>
        </w:rPr>
        <w:t xml:space="preserve"> de 2021.</w:t>
      </w:r>
    </w:p>
    <w:p w14:paraId="2DCCBFE2" w14:textId="77777777" w:rsidR="007D4CA7" w:rsidRPr="00FE5FCD" w:rsidRDefault="007D4CA7" w:rsidP="007D4CA7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22EA0E5B" w14:textId="77777777" w:rsidR="007D4CA7" w:rsidRPr="00FE5FCD" w:rsidRDefault="007D4CA7" w:rsidP="007D4CA7">
      <w:pPr>
        <w:pStyle w:val="NormalWeb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Arial" w:hAnsi="Arial" w:cs="Arial"/>
          <w:sz w:val="21"/>
          <w:szCs w:val="21"/>
        </w:rPr>
      </w:pPr>
      <w:r w:rsidRPr="00FE5FCD">
        <w:rPr>
          <w:rFonts w:ascii="Arial" w:hAnsi="Arial" w:cs="Arial"/>
          <w:sz w:val="21"/>
          <w:szCs w:val="21"/>
        </w:rPr>
        <w:t>JAIR DA SILVA RIBEIRO</w:t>
      </w:r>
    </w:p>
    <w:p w14:paraId="083576F4" w14:textId="77777777" w:rsidR="007D4CA7" w:rsidRPr="00FE5FCD" w:rsidRDefault="007D4CA7" w:rsidP="007D4CA7">
      <w:pPr>
        <w:pStyle w:val="NormalWeb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5FCD">
        <w:rPr>
          <w:rFonts w:ascii="Arial" w:hAnsi="Arial" w:cs="Arial"/>
          <w:b/>
          <w:bCs/>
          <w:sz w:val="21"/>
          <w:szCs w:val="21"/>
        </w:rPr>
        <w:t>Presidente da AMURC</w:t>
      </w:r>
    </w:p>
    <w:p w14:paraId="06212378" w14:textId="77777777" w:rsidR="00260B78" w:rsidRPr="00FE5FCD" w:rsidRDefault="00260B78" w:rsidP="007D4CA7">
      <w:pPr>
        <w:pStyle w:val="NormalWeb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Arial" w:hAnsi="Arial" w:cs="Arial"/>
          <w:b/>
          <w:bCs/>
          <w:sz w:val="21"/>
          <w:szCs w:val="21"/>
        </w:rPr>
      </w:pPr>
    </w:p>
    <w:p w14:paraId="405A683E" w14:textId="77777777" w:rsidR="007D4CA7" w:rsidRPr="00FE5FCD" w:rsidRDefault="007D4CA7" w:rsidP="007D4CA7">
      <w:pPr>
        <w:pStyle w:val="NormalWeb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675DEE75" w14:textId="77777777" w:rsidR="007D4CA7" w:rsidRPr="00FE5FCD" w:rsidRDefault="007D4CA7" w:rsidP="007D4CA7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FE5FCD">
        <w:rPr>
          <w:rFonts w:ascii="Arial" w:hAnsi="Arial" w:cs="Arial"/>
          <w:color w:val="333333"/>
          <w:sz w:val="21"/>
          <w:szCs w:val="21"/>
        </w:rPr>
        <w:t xml:space="preserve">Esta resolução foi registrada na Secretaria da </w:t>
      </w:r>
      <w:proofErr w:type="spellStart"/>
      <w:r w:rsidRPr="00FE5FCD">
        <w:rPr>
          <w:rFonts w:ascii="Arial" w:hAnsi="Arial" w:cs="Arial"/>
          <w:color w:val="333333"/>
          <w:sz w:val="21"/>
          <w:szCs w:val="21"/>
        </w:rPr>
        <w:t>Amurc</w:t>
      </w:r>
      <w:proofErr w:type="spellEnd"/>
      <w:r w:rsidRPr="00FE5FCD">
        <w:rPr>
          <w:rFonts w:ascii="Arial" w:hAnsi="Arial" w:cs="Arial"/>
          <w:color w:val="333333"/>
          <w:sz w:val="21"/>
          <w:szCs w:val="21"/>
        </w:rPr>
        <w:t xml:space="preserve"> e fixada em mural em 01 de </w:t>
      </w:r>
      <w:proofErr w:type="gramStart"/>
      <w:r w:rsidRPr="00FE5FCD">
        <w:rPr>
          <w:rFonts w:ascii="Arial" w:hAnsi="Arial" w:cs="Arial"/>
          <w:color w:val="333333"/>
          <w:sz w:val="21"/>
          <w:szCs w:val="21"/>
        </w:rPr>
        <w:t>Julho</w:t>
      </w:r>
      <w:proofErr w:type="gramEnd"/>
      <w:r w:rsidRPr="00FE5FCD">
        <w:rPr>
          <w:rFonts w:ascii="Arial" w:hAnsi="Arial" w:cs="Arial"/>
          <w:color w:val="333333"/>
          <w:sz w:val="21"/>
          <w:szCs w:val="21"/>
        </w:rPr>
        <w:t xml:space="preserve"> de 2021 e Publicada no Diário Oficial dos Municípios (DOM).</w:t>
      </w:r>
    </w:p>
    <w:p w14:paraId="3849647C" w14:textId="77777777" w:rsidR="007D4CA7" w:rsidRPr="00260B78" w:rsidRDefault="007D4CA7" w:rsidP="007D4CA7">
      <w:pPr>
        <w:pStyle w:val="Rodap1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sz w:val="21"/>
          <w:szCs w:val="21"/>
          <w:u w:val="single"/>
          <w:bdr w:val="none" w:sz="0" w:space="0" w:color="auto" w:frame="1"/>
          <w:shd w:val="clear" w:color="auto" w:fill="FFFFFF"/>
        </w:rPr>
      </w:pPr>
      <w:r w:rsidRPr="00260B78">
        <w:rPr>
          <w:rFonts w:ascii="Helvetica" w:hAnsi="Helvetica" w:cs="Helvetica"/>
          <w:b/>
          <w:bCs/>
          <w:sz w:val="21"/>
          <w:szCs w:val="21"/>
          <w:u w:val="single"/>
          <w:bdr w:val="none" w:sz="0" w:space="0" w:color="auto" w:frame="1"/>
          <w:shd w:val="clear" w:color="auto" w:fill="FFFFFF"/>
        </w:rPr>
        <w:t>AMURC - Associação dos Municípios da Região do Contestado</w:t>
      </w:r>
    </w:p>
    <w:p w14:paraId="72A0B1CD" w14:textId="77777777" w:rsidR="007D4CA7" w:rsidRPr="00260B78" w:rsidRDefault="007D4CA7" w:rsidP="007D4CA7">
      <w:pPr>
        <w:pStyle w:val="Rodap1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sz w:val="21"/>
          <w:szCs w:val="21"/>
          <w:u w:val="single"/>
          <w:bdr w:val="none" w:sz="0" w:space="0" w:color="auto" w:frame="1"/>
          <w:shd w:val="clear" w:color="auto" w:fill="FFFFFF"/>
        </w:rPr>
      </w:pPr>
      <w:r w:rsidRPr="00260B78">
        <w:rPr>
          <w:rFonts w:ascii="Helvetica" w:hAnsi="Helvetica" w:cs="Helvetica"/>
          <w:sz w:val="21"/>
          <w:szCs w:val="21"/>
          <w:u w:val="single"/>
          <w:bdr w:val="none" w:sz="0" w:space="0" w:color="auto" w:frame="1"/>
          <w:shd w:val="clear" w:color="auto" w:fill="FFFFFF"/>
        </w:rPr>
        <w:t xml:space="preserve">Rua </w:t>
      </w:r>
      <w:r w:rsidR="00260B78" w:rsidRPr="00260B78">
        <w:rPr>
          <w:rFonts w:ascii="Helvetica" w:hAnsi="Helvetica" w:cs="Helvetica"/>
          <w:sz w:val="21"/>
          <w:szCs w:val="21"/>
          <w:u w:val="single"/>
          <w:bdr w:val="none" w:sz="0" w:space="0" w:color="auto" w:frame="1"/>
          <w:shd w:val="clear" w:color="auto" w:fill="FFFFFF"/>
        </w:rPr>
        <w:t xml:space="preserve">Cornélio de Haro Varela, </w:t>
      </w:r>
      <w:proofErr w:type="gramStart"/>
      <w:r w:rsidR="00260B78" w:rsidRPr="00260B78">
        <w:rPr>
          <w:rFonts w:ascii="Helvetica" w:hAnsi="Helvetica" w:cs="Helvetica"/>
          <w:sz w:val="21"/>
          <w:szCs w:val="21"/>
          <w:u w:val="single"/>
          <w:bdr w:val="none" w:sz="0" w:space="0" w:color="auto" w:frame="1"/>
          <w:shd w:val="clear" w:color="auto" w:fill="FFFFFF"/>
        </w:rPr>
        <w:t>1835,Água</w:t>
      </w:r>
      <w:proofErr w:type="gramEnd"/>
      <w:r w:rsidR="00260B78" w:rsidRPr="00260B78">
        <w:rPr>
          <w:rFonts w:ascii="Helvetica" w:hAnsi="Helvetica" w:cs="Helvetica"/>
          <w:sz w:val="21"/>
          <w:szCs w:val="21"/>
          <w:u w:val="single"/>
          <w:bdr w:val="none" w:sz="0" w:space="0" w:color="auto" w:frame="1"/>
          <w:shd w:val="clear" w:color="auto" w:fill="FFFFFF"/>
        </w:rPr>
        <w:t xml:space="preserve"> Santa</w:t>
      </w:r>
      <w:r w:rsidRPr="00260B78">
        <w:rPr>
          <w:rFonts w:ascii="Helvetica" w:hAnsi="Helvetica" w:cs="Helvetica"/>
          <w:sz w:val="21"/>
          <w:szCs w:val="21"/>
          <w:u w:val="single"/>
          <w:bdr w:val="none" w:sz="0" w:space="0" w:color="auto" w:frame="1"/>
          <w:shd w:val="clear" w:color="auto" w:fill="FFFFFF"/>
        </w:rPr>
        <w:t>– Curitibanos – SC</w:t>
      </w:r>
    </w:p>
    <w:p w14:paraId="19D1EDA0" w14:textId="77777777" w:rsidR="005D4BE2" w:rsidRPr="00260B78" w:rsidRDefault="007D4CA7" w:rsidP="00260B78">
      <w:pPr>
        <w:pStyle w:val="Rodap1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sz w:val="21"/>
          <w:szCs w:val="21"/>
          <w:u w:val="single"/>
          <w:bdr w:val="none" w:sz="0" w:space="0" w:color="auto" w:frame="1"/>
          <w:shd w:val="clear" w:color="auto" w:fill="FFFFFF"/>
        </w:rPr>
      </w:pPr>
      <w:r w:rsidRPr="00260B78">
        <w:rPr>
          <w:rFonts w:ascii="Helvetica" w:hAnsi="Helvetica" w:cs="Helvetica"/>
          <w:sz w:val="21"/>
          <w:szCs w:val="21"/>
          <w:u w:val="single"/>
          <w:bdr w:val="none" w:sz="0" w:space="0" w:color="auto" w:frame="1"/>
          <w:shd w:val="clear" w:color="auto" w:fill="FFFFFF"/>
        </w:rPr>
        <w:t>E-mail: amurc</w:t>
      </w:r>
      <w:r w:rsidR="00260B78" w:rsidRPr="00260B78">
        <w:rPr>
          <w:rFonts w:ascii="Helvetica" w:hAnsi="Helvetica" w:cs="Helvetica"/>
          <w:sz w:val="21"/>
          <w:szCs w:val="21"/>
          <w:u w:val="single"/>
          <w:bdr w:val="none" w:sz="0" w:space="0" w:color="auto" w:frame="1"/>
          <w:shd w:val="clear" w:color="auto" w:fill="FFFFFF"/>
        </w:rPr>
        <w:t>05</w:t>
      </w:r>
      <w:r w:rsidRPr="00260B78">
        <w:rPr>
          <w:rFonts w:ascii="Helvetica" w:hAnsi="Helvetica" w:cs="Helvetica"/>
          <w:sz w:val="21"/>
          <w:szCs w:val="21"/>
          <w:u w:val="single"/>
          <w:bdr w:val="none" w:sz="0" w:space="0" w:color="auto" w:frame="1"/>
          <w:shd w:val="clear" w:color="auto" w:fill="FFFFFF"/>
        </w:rPr>
        <w:t>@</w:t>
      </w:r>
      <w:r w:rsidR="00260B78" w:rsidRPr="00260B78">
        <w:rPr>
          <w:rFonts w:ascii="Helvetica" w:hAnsi="Helvetica" w:cs="Helvetica"/>
          <w:sz w:val="21"/>
          <w:szCs w:val="21"/>
          <w:u w:val="single"/>
          <w:bdr w:val="none" w:sz="0" w:space="0" w:color="auto" w:frame="1"/>
          <w:shd w:val="clear" w:color="auto" w:fill="FFFFFF"/>
        </w:rPr>
        <w:t>gmail.com</w:t>
      </w:r>
      <w:r w:rsidRPr="00260B78">
        <w:rPr>
          <w:rFonts w:ascii="Helvetica" w:hAnsi="Helvetica" w:cs="Helvetica"/>
          <w:sz w:val="21"/>
          <w:szCs w:val="21"/>
          <w:u w:val="single"/>
          <w:bdr w:val="none" w:sz="0" w:space="0" w:color="auto" w:frame="1"/>
          <w:shd w:val="clear" w:color="auto" w:fill="FFFFFF"/>
        </w:rPr>
        <w:t xml:space="preserve"> – Fone: (49) 3241.029</w:t>
      </w:r>
    </w:p>
    <w:sectPr w:rsidR="005D4BE2" w:rsidRPr="00260B78" w:rsidSect="00666B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A7"/>
    <w:rsid w:val="000E6F10"/>
    <w:rsid w:val="001A5879"/>
    <w:rsid w:val="00260B78"/>
    <w:rsid w:val="00314A4E"/>
    <w:rsid w:val="005D4BE2"/>
    <w:rsid w:val="006502F0"/>
    <w:rsid w:val="00666B61"/>
    <w:rsid w:val="00687AAA"/>
    <w:rsid w:val="007D4CA7"/>
    <w:rsid w:val="00C95593"/>
    <w:rsid w:val="00E34FE8"/>
    <w:rsid w:val="00FE5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E1EE6"/>
  <w15:docId w15:val="{7A27426C-E8BA-4AAD-997D-7C8A0FAE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B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text">
    <w:name w:val="body_text"/>
    <w:basedOn w:val="Normal"/>
    <w:rsid w:val="007D4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D4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odap1">
    <w:name w:val="Rodapé1"/>
    <w:basedOn w:val="Normal"/>
    <w:rsid w:val="007D4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4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2021-07-02T16:40:00Z</cp:lastPrinted>
  <dcterms:created xsi:type="dcterms:W3CDTF">2021-07-02T16:41:00Z</dcterms:created>
  <dcterms:modified xsi:type="dcterms:W3CDTF">2021-07-02T16:41:00Z</dcterms:modified>
</cp:coreProperties>
</file>